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extBody"/>
        <w:pBdr>
          <w:top w:val="nil"/>
          <w:left w:val="nil"/>
          <w:bottom w:val="nil"/>
          <w:right w:val="nil"/>
        </w:pBdr>
        <w:spacing w:before="0" w:after="0"/>
        <w:ind w:left="0" w:right="0" w:hanging="0"/>
        <w:rPr/>
      </w:pPr>
      <w:r>
        <w:rPr/>
      </w:r>
    </w:p>
    <w:p>
      <w:pPr>
        <w:pStyle w:val="TextBody"/>
        <w:pBdr>
          <w:top w:val="nil"/>
          <w:left w:val="nil"/>
          <w:bottom w:val="nil"/>
          <w:right w:val="nil"/>
        </w:pBdr>
        <w:spacing w:before="0" w:after="0"/>
        <w:ind w:left="0" w:right="0" w:hanging="0"/>
        <w:rPr/>
      </w:pPr>
      <w:r>
        <w:rPr/>
        <w:t> </w:t>
      </w:r>
      <w:r>
        <w:rPr/>
        <w:t>Attachment 1</w:t>
      </w:r>
    </w:p>
    <w:p>
      <w:pPr>
        <w:pStyle w:val="TextBody"/>
        <w:pBdr>
          <w:top w:val="nil"/>
          <w:left w:val="nil"/>
          <w:bottom w:val="nil"/>
          <w:right w:val="nil"/>
        </w:pBdr>
        <w:spacing w:before="0" w:after="0"/>
        <w:ind w:left="0" w:right="0" w:hanging="0"/>
        <w:jc w:val="center"/>
        <w:rPr>
          <w:b/>
          <w:bCs/>
        </w:rPr>
      </w:pPr>
      <w:r>
        <w:rPr>
          <w:b/>
          <w:bCs/>
          <w:lang w:val="en-GB"/>
        </w:rPr>
        <w:t>DYW Update</w:t>
      </w:r>
      <w:r>
        <w:rPr>
          <w:b/>
          <w:bCs/>
        </w:rPr>
        <w:t> </w:t>
      </w:r>
    </w:p>
    <w:p>
      <w:pPr>
        <w:pStyle w:val="TextBody"/>
        <w:pBdr>
          <w:top w:val="nil"/>
          <w:left w:val="nil"/>
          <w:bottom w:val="nil"/>
          <w:right w:val="nil"/>
        </w:pBdr>
        <w:spacing w:before="0" w:after="0"/>
        <w:ind w:left="0" w:right="0" w:hanging="0"/>
        <w:jc w:val="center"/>
        <w:rPr>
          <w:b/>
          <w:bCs/>
        </w:rPr>
      </w:pPr>
      <w:r>
        <w:rPr>
          <w:b/>
          <w:bCs/>
          <w:lang w:val="en-GB"/>
        </w:rPr>
        <w:t>Parent Council Meeting 09/0</w:t>
      </w:r>
      <w:r>
        <w:rPr>
          <w:b/>
          <w:bCs/>
          <w:lang w:val="en-GB"/>
        </w:rPr>
        <w:t>5</w:t>
      </w:r>
      <w:r>
        <w:rPr>
          <w:b/>
          <w:bCs/>
          <w:lang w:val="en-GB"/>
        </w:rPr>
        <w:t>/23</w:t>
      </w:r>
      <w:r>
        <w:rPr>
          <w:b/>
          <w:bCs/>
        </w:rPr>
        <w:t> </w:t>
      </w:r>
    </w:p>
    <w:p>
      <w:pPr>
        <w:pStyle w:val="TextBody"/>
        <w:pBdr>
          <w:top w:val="nil"/>
          <w:left w:val="nil"/>
          <w:bottom w:val="nil"/>
          <w:right w:val="nil"/>
        </w:pBdr>
        <w:spacing w:before="0" w:after="0"/>
        <w:ind w:left="0" w:right="0" w:hanging="0"/>
        <w:jc w:val="center"/>
        <w:rPr>
          <w:b/>
          <w:bCs/>
        </w:rPr>
      </w:pPr>
      <w:r>
        <w:rPr>
          <w:b/>
          <w:bCs/>
        </w:rPr>
        <w:t> </w:t>
      </w:r>
    </w:p>
    <w:p>
      <w:pPr>
        <w:pStyle w:val="TextBody"/>
        <w:pBdr>
          <w:top w:val="nil"/>
          <w:left w:val="nil"/>
          <w:bottom w:val="nil"/>
          <w:right w:val="nil"/>
        </w:pBdr>
        <w:spacing w:before="0" w:after="0"/>
        <w:ind w:left="0" w:right="0" w:hanging="0"/>
        <w:rPr/>
      </w:pPr>
      <w:r>
        <w:rPr>
          <w:lang w:val="en-GB"/>
        </w:rPr>
        <w:t>The Caithness Careers event was held at UHI on Saturday 11/03/23.  This event was open to pupils and members of the public and was attended by 54 local and national employers.  A list of 48 companies advertising vacancies was collated and advertised on the day.  The event was very well attended with positive feedback from exhibitors and attendees.</w:t>
      </w:r>
      <w:r>
        <w:rPr/>
        <w:t> </w:t>
      </w:r>
    </w:p>
    <w:p>
      <w:pPr>
        <w:pStyle w:val="TextBody"/>
        <w:pBdr>
          <w:top w:val="nil"/>
          <w:left w:val="nil"/>
          <w:bottom w:val="nil"/>
          <w:right w:val="nil"/>
        </w:pBdr>
        <w:spacing w:before="0" w:after="0"/>
        <w:ind w:left="0" w:right="0" w:hanging="0"/>
        <w:rPr/>
      </w:pPr>
      <w:r>
        <w:rPr>
          <w:lang w:val="en-GB"/>
        </w:rPr>
        <w:t>A similar event was run at Kinlochbervie High School.  This event was less well attended however received similar positive feedback.</w:t>
      </w:r>
      <w:r>
        <w:rPr/>
        <w:t> </w:t>
      </w:r>
    </w:p>
    <w:p>
      <w:pPr>
        <w:pStyle w:val="TextBody"/>
        <w:pBdr>
          <w:top w:val="nil"/>
          <w:left w:val="nil"/>
          <w:bottom w:val="nil"/>
          <w:right w:val="nil"/>
        </w:pBdr>
        <w:spacing w:before="0" w:after="0"/>
        <w:ind w:left="0" w:right="0" w:hanging="0"/>
        <w:rPr/>
      </w:pPr>
      <w:r>
        <w:rPr/>
        <w:t> </w:t>
      </w:r>
    </w:p>
    <w:p>
      <w:pPr>
        <w:pStyle w:val="TextBody"/>
        <w:pBdr>
          <w:top w:val="nil"/>
          <w:left w:val="nil"/>
          <w:bottom w:val="nil"/>
          <w:right w:val="nil"/>
        </w:pBdr>
        <w:spacing w:before="0" w:after="0"/>
        <w:ind w:left="0" w:right="0" w:hanging="0"/>
        <w:rPr/>
      </w:pPr>
      <w:r>
        <w:rPr>
          <w:lang w:val="en-GB"/>
        </w:rPr>
        <w:t>On Wednesday 03/05/23 2 teams from Thurso High School took part in the First Lego League challenge at the E-Tec building at UHI.  Pupils have put in a considerable amount of time and effort, designing, and building a Lego vehicle which is coded to perform tasks over a pre-determined route.  There is also an innovation project that the pupils    take part in and present to a panel of judges.</w:t>
      </w:r>
      <w:r>
        <w:rPr/>
        <w:t> </w:t>
      </w:r>
    </w:p>
    <w:p>
      <w:pPr>
        <w:pStyle w:val="TextBody"/>
        <w:pBdr>
          <w:top w:val="nil"/>
          <w:left w:val="nil"/>
          <w:bottom w:val="nil"/>
          <w:right w:val="nil"/>
        </w:pBdr>
        <w:spacing w:before="0" w:after="0"/>
        <w:ind w:left="0" w:right="0" w:hanging="0"/>
        <w:rPr/>
      </w:pPr>
      <w:r>
        <w:rPr/>
        <w:t> </w:t>
      </w:r>
    </w:p>
    <w:p>
      <w:pPr>
        <w:pStyle w:val="TextBody"/>
        <w:pBdr>
          <w:top w:val="nil"/>
          <w:left w:val="nil"/>
          <w:bottom w:val="nil"/>
          <w:right w:val="nil"/>
        </w:pBdr>
        <w:spacing w:before="0" w:after="0"/>
        <w:ind w:left="0" w:right="0" w:hanging="0"/>
        <w:rPr/>
      </w:pPr>
      <w:r>
        <w:rPr>
          <w:lang w:val="en-GB"/>
        </w:rPr>
        <w:t>The team from S1 comprised of only 2 pupils.  This was their first year competing.  They took home the trophy for the best innovation project.  The judges were impressed with the level of preparation and the presentation.  The other team had competed previously and were awarded a trophy for their motivation and team spirit.  Of note, both teams scored very well in the tasks section.  Well done to Mr Ford for his hard work and mentoring.  </w:t>
      </w:r>
      <w:r>
        <w:rPr/>
        <w:t> </w:t>
      </w:r>
    </w:p>
    <w:p>
      <w:pPr>
        <w:pStyle w:val="TextBody"/>
        <w:pBdr>
          <w:top w:val="nil"/>
          <w:left w:val="nil"/>
          <w:bottom w:val="nil"/>
          <w:right w:val="nil"/>
        </w:pBdr>
        <w:spacing w:before="0" w:after="0"/>
        <w:ind w:left="0" w:right="0" w:hanging="0"/>
        <w:rPr/>
      </w:pPr>
      <w:r>
        <w:rPr/>
        <w:t> </w:t>
      </w:r>
    </w:p>
    <w:p>
      <w:pPr>
        <w:pStyle w:val="TextBody"/>
        <w:pBdr>
          <w:top w:val="nil"/>
          <w:left w:val="nil"/>
          <w:bottom w:val="nil"/>
          <w:right w:val="nil"/>
        </w:pBdr>
        <w:spacing w:before="0" w:after="0"/>
        <w:ind w:left="0" w:right="0" w:hanging="0"/>
        <w:rPr/>
      </w:pPr>
      <w:r>
        <w:rPr>
          <w:lang w:val="en-GB"/>
        </w:rPr>
        <w:t>UPCOMING EVENTS</w:t>
      </w:r>
      <w:r>
        <w:rPr/>
        <w:t> </w:t>
      </w:r>
    </w:p>
    <w:p>
      <w:pPr>
        <w:pStyle w:val="TextBody"/>
        <w:pBdr>
          <w:top w:val="nil"/>
          <w:left w:val="nil"/>
          <w:bottom w:val="nil"/>
          <w:right w:val="nil"/>
        </w:pBdr>
        <w:spacing w:before="0" w:after="0"/>
        <w:ind w:left="0" w:right="0" w:hanging="0"/>
        <w:rPr/>
      </w:pPr>
      <w:r>
        <w:rPr>
          <w:lang w:val="en-GB"/>
        </w:rPr>
        <w:t>We are looking to start “Meet the employer sessions” These will be short sessions during lunch break, where pupils can meet representatives from local businesses and find out a bit more about what they do.  Ideally, I would like this to be pupil lead, with the pupils having a say in who they would like to attend.</w:t>
      </w:r>
      <w:r>
        <w:rPr/>
        <w:t> </w:t>
      </w:r>
    </w:p>
    <w:p>
      <w:pPr>
        <w:pStyle w:val="TextBody"/>
        <w:pBdr>
          <w:top w:val="nil"/>
          <w:left w:val="nil"/>
          <w:bottom w:val="nil"/>
          <w:right w:val="nil"/>
        </w:pBdr>
        <w:spacing w:before="0" w:after="0"/>
        <w:ind w:left="0" w:right="0" w:hanging="0"/>
        <w:rPr/>
      </w:pPr>
      <w:r>
        <w:rPr/>
        <w:t> </w:t>
      </w:r>
    </w:p>
    <w:p>
      <w:pPr>
        <w:pStyle w:val="TextBody"/>
        <w:pBdr>
          <w:top w:val="nil"/>
          <w:left w:val="nil"/>
          <w:bottom w:val="nil"/>
          <w:right w:val="nil"/>
        </w:pBdr>
        <w:spacing w:before="0" w:after="0"/>
        <w:ind w:left="0" w:right="0" w:hanging="0"/>
        <w:rPr/>
      </w:pPr>
      <w:r>
        <w:rPr>
          <w:lang w:val="en-GB"/>
        </w:rPr>
        <w:t>Work Experience sign-ups are still going very slowly.  Can an appeal go out to all parents to look at their own workplaces and speak with management to see what they can offer.  Highland Council oversee work experience through a website called Hi Hope.  There is a simple form to fill out that activates a health and safety risk assessment to ensure the experience is safe for the pupil and to assist the workplace.</w:t>
      </w:r>
      <w:r>
        <w:rPr/>
        <w:t> </w:t>
      </w:r>
    </w:p>
    <w:p>
      <w:pPr>
        <w:pStyle w:val="TextBody"/>
        <w:pBdr>
          <w:top w:val="nil"/>
          <w:left w:val="nil"/>
          <w:bottom w:val="nil"/>
          <w:right w:val="nil"/>
        </w:pBdr>
        <w:spacing w:before="0" w:after="0"/>
        <w:ind w:left="0" w:right="0" w:hanging="0"/>
        <w:rPr/>
      </w:pPr>
      <w:r>
        <w:rPr/>
        <w:t> </w:t>
      </w:r>
    </w:p>
    <w:p>
      <w:pPr>
        <w:pStyle w:val="TextBody"/>
        <w:pBdr>
          <w:top w:val="nil"/>
          <w:left w:val="nil"/>
          <w:bottom w:val="nil"/>
          <w:right w:val="nil"/>
        </w:pBdr>
        <w:spacing w:before="0" w:after="0"/>
        <w:ind w:left="0" w:right="0" w:hanging="0"/>
        <w:rPr/>
      </w:pPr>
      <w:r>
        <w:rPr>
          <w:lang w:val="en-GB"/>
        </w:rPr>
        <w:t>Work experience can work round what an employer can offer i.e. blocks of days, or 1 day a week.  The big ask that any offering is a worthwhile introduction to what they can expect in the workplace.</w:t>
      </w:r>
      <w:r>
        <w:rPr/>
        <w:t> </w:t>
      </w:r>
    </w:p>
    <w:p>
      <w:pPr>
        <w:pStyle w:val="TextBody"/>
        <w:pBdr>
          <w:top w:val="nil"/>
          <w:left w:val="nil"/>
          <w:bottom w:val="nil"/>
          <w:right w:val="nil"/>
        </w:pBdr>
        <w:spacing w:before="0" w:after="0"/>
        <w:ind w:left="0" w:right="0" w:hanging="0"/>
        <w:rPr/>
      </w:pPr>
      <w:r>
        <w:rPr/>
        <w:t> </w:t>
      </w:r>
    </w:p>
    <w:p>
      <w:pPr>
        <w:pStyle w:val="TextBody"/>
        <w:pBdr>
          <w:top w:val="nil"/>
          <w:left w:val="nil"/>
          <w:bottom w:val="nil"/>
          <w:right w:val="nil"/>
        </w:pBdr>
        <w:spacing w:before="0" w:after="0"/>
        <w:ind w:left="0" w:right="0" w:hanging="0"/>
        <w:rPr/>
      </w:pPr>
      <w:r>
        <w:rPr>
          <w:lang w:val="en-GB"/>
        </w:rPr>
        <w:t xml:space="preserve">Paul Kerr   </w:t>
      </w:r>
      <w:hyperlink r:id="rId2">
        <w:r>
          <w:rPr>
            <w:rStyle w:val="InternetLink"/>
            <w:lang w:val="en-GB"/>
          </w:rPr>
          <w:t>paul@dywnh.scot</w:t>
        </w:r>
      </w:hyperlink>
      <w:r>
        <w:rPr/>
        <w:t>  </w:t>
      </w:r>
    </w:p>
    <w:p>
      <w:pPr>
        <w:pStyle w:val="TextBody"/>
        <w:pBdr>
          <w:top w:val="nil"/>
          <w:left w:val="nil"/>
          <w:bottom w:val="nil"/>
          <w:right w:val="nil"/>
        </w:pBdr>
        <w:spacing w:before="0" w:after="0"/>
        <w:ind w:left="0" w:right="0" w:hanging="0"/>
        <w:rPr/>
      </w:pPr>
      <w:r>
        <w:rPr/>
        <w:t> </w:t>
      </w:r>
    </w:p>
    <w:p>
      <w:pPr>
        <w:pStyle w:val="TextBody"/>
        <w:pBdr>
          <w:top w:val="nil"/>
          <w:left w:val="nil"/>
          <w:bottom w:val="nil"/>
          <w:right w:val="nil"/>
        </w:pBdr>
        <w:spacing w:before="0" w:after="0"/>
        <w:ind w:left="0" w:right="0" w:hanging="0"/>
        <w:rPr/>
      </w:pPr>
      <w:r>
        <w:rPr/>
        <w:t> </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Arial"/>
      <w:color w:val="00000A"/>
      <w:sz w:val="24"/>
      <w:szCs w:val="24"/>
      <w:lang w:val="en-GB"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ul@dywnh.scot"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2023-05-14T23:27:44Z</dcterms:created>
  <dc:language>en-GB</dc:language>
  <cp:revision>0</cp:revision>
</cp:coreProperties>
</file>