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rPr>
      </w:pPr>
      <w:r>
        <w:rPr>
          <w:b/>
          <w:bCs/>
        </w:rPr>
        <w:t>THS Parent Council Meeting 103</w:t>
      </w:r>
    </w:p>
    <w:p>
      <w:pPr>
        <w:pStyle w:val="Normal"/>
        <w:jc w:val="center"/>
        <w:rPr>
          <w:b/>
          <w:bCs/>
        </w:rPr>
      </w:pPr>
      <w:r>
        <w:rPr>
          <w:b/>
          <w:bCs/>
        </w:rPr>
      </w:r>
    </w:p>
    <w:p>
      <w:pPr>
        <w:pStyle w:val="Normal"/>
        <w:jc w:val="center"/>
        <w:rPr>
          <w:b/>
          <w:bCs/>
        </w:rPr>
      </w:pPr>
      <w:r>
        <w:rPr>
          <w:b/>
          <w:bCs/>
        </w:rPr>
        <w:t>Report by Depute Head Girl Catriona Irwin and Depute Head Boy Christopher Brown</w:t>
      </w:r>
    </w:p>
    <w:p>
      <w:pPr>
        <w:pStyle w:val="Normal"/>
        <w:jc w:val="center"/>
        <w:rPr>
          <w:b/>
          <w:bCs/>
        </w:rPr>
      </w:pPr>
      <w:r>
        <w:rPr>
          <w:b/>
          <w:bCs/>
        </w:rPr>
      </w:r>
    </w:p>
    <w:p>
      <w:pPr>
        <w:pStyle w:val="Normal"/>
        <w:jc w:val="center"/>
        <w:rPr>
          <w:b/>
          <w:bCs/>
        </w:rPr>
      </w:pPr>
      <w:r>
        <w:rPr>
          <w:b/>
          <w:bCs/>
        </w:rPr>
      </w:r>
    </w:p>
    <w:p>
      <w:pPr>
        <w:pStyle w:val="Normal"/>
        <w:jc w:val="left"/>
        <w:rPr>
          <w:b w:val="false"/>
          <w:bCs w:val="false"/>
        </w:rPr>
      </w:pPr>
      <w:r>
        <w:rPr>
          <w:b w:val="false"/>
          <w:bCs w:val="false"/>
        </w:rPr>
        <w:t>Catriona Irwin:  Every year the Prefect Team follow a calendar of events relating to the school ethos and house system.  Each term House Captains and Pupil Representatives from each register class from S1 to S6 attend House council meetings and house assemblies.</w:t>
      </w:r>
    </w:p>
    <w:p>
      <w:pPr>
        <w:pStyle w:val="Normal"/>
        <w:jc w:val="left"/>
        <w:rPr>
          <w:b w:val="false"/>
          <w:bCs w:val="false"/>
        </w:rPr>
      </w:pPr>
      <w:r>
        <w:rPr>
          <w:b w:val="false"/>
          <w:bCs w:val="false"/>
        </w:rPr>
        <w:tab/>
        <w:t>This term's House council meetings took place last week and focused on the school and classroom procedures and how clear these are for all pupils, whether pupils feel they always understand the focus of their lessons and any suggestions they had for making learning intentions clearer and how to gather pupil views.   Pupil feedback from each meeting is collated and will be put out with actions or feedback beside any issues raised.</w:t>
      </w:r>
    </w:p>
    <w:p>
      <w:pPr>
        <w:pStyle w:val="Normal"/>
        <w:jc w:val="left"/>
        <w:rPr>
          <w:b w:val="false"/>
          <w:bCs w:val="false"/>
        </w:rPr>
      </w:pPr>
      <w:r>
        <w:rPr>
          <w:b w:val="false"/>
          <w:bCs w:val="false"/>
        </w:rPr>
        <w:tab/>
        <w:t>House assemblies will take place on 2</w:t>
      </w:r>
      <w:r>
        <w:rPr>
          <w:b w:val="false"/>
          <w:bCs w:val="false"/>
          <w:vertAlign w:val="superscript"/>
        </w:rPr>
        <w:t>nd</w:t>
      </w:r>
      <w:r>
        <w:rPr>
          <w:b w:val="false"/>
          <w:bCs w:val="false"/>
        </w:rPr>
        <w:t xml:space="preserve"> October.   The Prefects have all been working in teams to prepare presentations for their Houses on the theme of 'Our wellbeing and school ethos'. The presentations will focus on points around pupil wellbeing and a positive school ethos raised at recent house council meetings such as how pupils can be supported to take part in different clubs and opportunities and examples of ways pupils can work towards achieving merits for kindness and respect in particular.</w:t>
      </w:r>
    </w:p>
    <w:p>
      <w:pPr>
        <w:pStyle w:val="Normal"/>
        <w:jc w:val="left"/>
        <w:rPr>
          <w:b w:val="false"/>
          <w:bCs w:val="false"/>
        </w:rPr>
      </w:pPr>
      <w:r>
        <w:rPr>
          <w:b w:val="false"/>
          <w:bCs w:val="false"/>
        </w:rPr>
        <w:tab/>
        <w:t>Another event coming up on the calendar next term is supporting staff and parents at upcoming Parents' Evenings.</w:t>
      </w:r>
    </w:p>
    <w:p>
      <w:pPr>
        <w:pStyle w:val="Normal"/>
        <w:jc w:val="left"/>
        <w:rPr>
          <w:b w:val="false"/>
          <w:bCs w:val="false"/>
        </w:rPr>
      </w:pPr>
      <w:r>
        <w:rPr>
          <w:b w:val="false"/>
          <w:bCs w:val="false"/>
        </w:rPr>
        <w:tab/>
        <w:t>Also, as the end of the term approaches, members of the Prefect Team will be meeting with Senior Management Team to give a bit of feedback on individual roles so far and to offer any suggestions for the future.</w:t>
      </w:r>
    </w:p>
    <w:p>
      <w:pPr>
        <w:pStyle w:val="Normal"/>
        <w:jc w:val="left"/>
        <w:rPr>
          <w:b w:val="false"/>
          <w:bCs w:val="false"/>
        </w:rPr>
      </w:pPr>
      <w:r>
        <w:rPr>
          <w:b w:val="false"/>
          <w:bCs w:val="false"/>
        </w:rPr>
      </w:r>
    </w:p>
    <w:p>
      <w:pPr>
        <w:pStyle w:val="Normal"/>
        <w:jc w:val="left"/>
        <w:rPr>
          <w:b w:val="false"/>
          <w:bCs w:val="false"/>
        </w:rPr>
      </w:pPr>
      <w:r>
        <w:rPr>
          <w:b w:val="false"/>
          <w:bCs w:val="false"/>
        </w:rPr>
      </w:r>
    </w:p>
    <w:p>
      <w:pPr>
        <w:pStyle w:val="Normal"/>
        <w:jc w:val="left"/>
        <w:rPr>
          <w:b w:val="false"/>
          <w:bCs w:val="false"/>
        </w:rPr>
      </w:pPr>
      <w:r>
        <w:rPr>
          <w:b w:val="false"/>
          <w:bCs w:val="false"/>
        </w:rPr>
        <w:t>Christopher Brown:   The Prefect Team has been following a calendar of events this term, part of which has been team building events.</w:t>
      </w:r>
    </w:p>
    <w:p>
      <w:pPr>
        <w:pStyle w:val="Normal"/>
        <w:jc w:val="left"/>
        <w:rPr>
          <w:b w:val="false"/>
          <w:bCs w:val="false"/>
        </w:rPr>
      </w:pPr>
      <w:r>
        <w:rPr>
          <w:b w:val="false"/>
          <w:bCs w:val="false"/>
        </w:rPr>
        <w:tab/>
        <w:t>On 24</w:t>
      </w:r>
      <w:r>
        <w:rPr>
          <w:b w:val="false"/>
          <w:bCs w:val="false"/>
          <w:vertAlign w:val="superscript"/>
        </w:rPr>
        <w:t>th</w:t>
      </w:r>
      <w:r>
        <w:rPr>
          <w:b w:val="false"/>
          <w:bCs w:val="false"/>
        </w:rPr>
        <w:t xml:space="preserve"> September, the team travelled to Strath Halladale to take part in a day of laser tag. They were divided into 3 teams and had to work together and communicate well through different games.   The day was enjoyed by the entire team although some people had very wet feet by the time they returned to school.</w:t>
      </w:r>
    </w:p>
    <w:p>
      <w:pPr>
        <w:pStyle w:val="Normal"/>
        <w:jc w:val="left"/>
        <w:rPr>
          <w:b w:val="false"/>
          <w:bCs w:val="false"/>
        </w:rPr>
      </w:pPr>
      <w:r>
        <w:rPr>
          <w:b w:val="false"/>
          <w:bCs w:val="false"/>
        </w:rPr>
        <w:tab/>
        <w:t>As well as the team building day, the Prefect Team has taken part in a 'Speaking with Confidence' workshop this week delivered by Gail Ross.   Gail spoke to the team about how to structure presentations, how to speak in front of a crowd and then delivered a speech allowing the team to give feedback on how effective it was.   The team gave good feedback on the experience and it was scheduled ahead of upcoming assemblies to help everyone feel prepared to deliver these.</w:t>
      </w:r>
    </w:p>
    <w:p>
      <w:pPr>
        <w:pStyle w:val="Normal"/>
        <w:jc w:val="left"/>
        <w:rPr>
          <w:b w:val="false"/>
          <w:bCs w:val="false"/>
        </w:rPr>
      </w:pPr>
      <w:r>
        <w:rPr>
          <w:b w:val="false"/>
          <w:bCs w:val="false"/>
        </w:rPr>
        <w:tab/>
        <w:t>S6 have been working on their Yearbook, as well as Social and Fundraising Committees on their different projects.   The Social Committee is in the process of planning a Hallow'en Dance for S5/6 pupils to be held on 30</w:t>
      </w:r>
      <w:r>
        <w:rPr>
          <w:b w:val="false"/>
          <w:bCs w:val="false"/>
          <w:vertAlign w:val="superscript"/>
        </w:rPr>
        <w:t>th</w:t>
      </w:r>
      <w:r>
        <w:rPr>
          <w:b w:val="false"/>
          <w:bCs w:val="false"/>
        </w:rPr>
        <w:t xml:space="preserve"> October '24.   The Fundraising Committee organised a bake sale to raise money for Macmillan which was held on Friday 27</w:t>
      </w:r>
      <w:r>
        <w:rPr>
          <w:b w:val="false"/>
          <w:bCs w:val="false"/>
          <w:vertAlign w:val="superscript"/>
        </w:rPr>
        <w:t>th</w:t>
      </w:r>
      <w:r>
        <w:rPr>
          <w:b w:val="false"/>
          <w:bCs w:val="false"/>
        </w:rPr>
        <w:t xml:space="preserve"> September '24 and proved a great success.   The Yearbook Committee is also in the process of starting their draft copy.</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bidi w:val="0"/>
      <w:jc w:val="left"/>
    </w:pPr>
    <w:rPr>
      <w:rFonts w:ascii="Liberation Serif" w:hAnsi="Liberation Serif" w:eastAsia="SimSun" w:cs="Arial"/>
      <w:color w:val="00000A"/>
      <w:sz w:val="24"/>
      <w:szCs w:val="24"/>
      <w:lang w:val="en-GB" w:eastAsia="zh-CN" w:bidi="hi-IN"/>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2024-10-02T19:07:14Z</dcterms:created>
  <dc:language>en-GB</dc:language>
  <cp:revision>0</cp:revision>
</cp:coreProperties>
</file>