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bCs/>
          <w:sz w:val="28"/>
          <w:szCs w:val="28"/>
        </w:rPr>
      </w:pPr>
      <w:r>
        <w:rPr>
          <w:b/>
          <w:bCs/>
          <w:sz w:val="28"/>
          <w:szCs w:val="28"/>
        </w:rPr>
        <w:t>THURSO HIGH SCHOOL PARENT COUNCIL</w:t>
      </w:r>
    </w:p>
    <w:p>
      <w:pPr>
        <w:pStyle w:val="Normal"/>
        <w:jc w:val="center"/>
        <w:rPr>
          <w:b/>
          <w:bCs/>
          <w:sz w:val="28"/>
          <w:szCs w:val="28"/>
        </w:rPr>
      </w:pPr>
      <w:r>
        <w:rPr>
          <w:b/>
          <w:bCs/>
          <w:sz w:val="28"/>
          <w:szCs w:val="28"/>
        </w:rPr>
        <w:t>Minutes of 81</w:t>
      </w:r>
      <w:r>
        <w:rPr>
          <w:b/>
          <w:bCs/>
          <w:sz w:val="28"/>
          <w:szCs w:val="28"/>
          <w:vertAlign w:val="superscript"/>
        </w:rPr>
        <w:t>st</w:t>
      </w:r>
      <w:r>
        <w:rPr>
          <w:b/>
          <w:bCs/>
          <w:sz w:val="28"/>
          <w:szCs w:val="28"/>
        </w:rPr>
        <w:t xml:space="preserve"> Zoom Meeting Tuesday 2</w:t>
      </w:r>
      <w:r>
        <w:rPr>
          <w:b/>
          <w:bCs/>
          <w:sz w:val="28"/>
          <w:szCs w:val="28"/>
          <w:vertAlign w:val="superscript"/>
        </w:rPr>
        <w:t>nd</w:t>
      </w:r>
      <w:r>
        <w:rPr>
          <w:b/>
          <w:bCs/>
          <w:sz w:val="28"/>
          <w:szCs w:val="28"/>
        </w:rPr>
        <w:t xml:space="preserve"> February 2021</w:t>
      </w:r>
    </w:p>
    <w:p>
      <w:pPr>
        <w:pStyle w:val="Normal"/>
        <w:jc w:val="center"/>
        <w:rPr>
          <w:b/>
          <w:bCs/>
        </w:rPr>
      </w:pPr>
      <w:r>
        <w:rPr>
          <w:b/>
          <w:bCs/>
        </w:rPr>
      </w:r>
    </w:p>
    <w:p>
      <w:pPr>
        <w:pStyle w:val="Normal"/>
        <w:rPr>
          <w:b/>
          <w:bCs/>
        </w:rPr>
      </w:pPr>
      <w:r>
        <w:rPr>
          <w:b/>
          <w:bCs/>
        </w:rPr>
        <w:t>PRESENT:</w:t>
      </w:r>
    </w:p>
    <w:p>
      <w:pPr>
        <w:pStyle w:val="Normal"/>
        <w:rPr>
          <w:b/>
          <w:bCs/>
        </w:rPr>
      </w:pPr>
      <w:r>
        <w:rPr>
          <w:b/>
          <w:bCs/>
        </w:rPr>
        <w:t>Parent Members</w:t>
        <w:tab/>
        <w:tab/>
        <w:tab/>
        <w:tab/>
        <w:t>In Attendance</w:t>
      </w:r>
    </w:p>
    <w:p>
      <w:pPr>
        <w:pStyle w:val="Normal"/>
        <w:rPr/>
      </w:pPr>
      <w:r>
        <w:rPr/>
        <w:t>Mr A Cumming, Chairperson</w:t>
        <w:tab/>
        <w:tab/>
        <w:tab/>
        <w:t>Mrs H Flavell, Head Teacher</w:t>
      </w:r>
    </w:p>
    <w:p>
      <w:pPr>
        <w:pStyle w:val="Normal"/>
        <w:rPr/>
      </w:pPr>
      <w:r>
        <w:rPr/>
        <w:t>Mr M Leavesley, Vice Chairperson</w:t>
        <w:tab/>
        <w:tab/>
        <w:t>Mr C Omand, Depute Head Teacher</w:t>
      </w:r>
    </w:p>
    <w:p>
      <w:pPr>
        <w:pStyle w:val="Normal"/>
        <w:rPr>
          <w:b/>
          <w:bCs/>
        </w:rPr>
      </w:pPr>
      <w:r>
        <w:rPr/>
        <w:t>Mr N McDonald, Treasurer</w:t>
        <w:tab/>
        <w:tab/>
        <w:tab/>
      </w:r>
      <w:r>
        <w:rPr>
          <w:b/>
          <w:bCs/>
        </w:rPr>
        <w:t>Co-opted Member</w:t>
      </w:r>
    </w:p>
    <w:p>
      <w:pPr>
        <w:pStyle w:val="Normal"/>
        <w:rPr/>
      </w:pPr>
      <w:r>
        <w:rPr/>
        <w:t>Mr D Hymers-Mackintosh</w:t>
        <w:tab/>
        <w:tab/>
        <w:tab/>
        <w:t>Ms T Morris</w:t>
      </w:r>
    </w:p>
    <w:p>
      <w:pPr>
        <w:pStyle w:val="Normal"/>
        <w:rPr>
          <w:b/>
          <w:bCs/>
        </w:rPr>
      </w:pPr>
      <w:r>
        <w:rPr/>
        <w:t>Mrs N Mill</w:t>
        <w:tab/>
        <w:tab/>
        <w:tab/>
        <w:tab/>
        <w:tab/>
      </w:r>
      <w:r>
        <w:rPr>
          <w:b/>
          <w:bCs/>
        </w:rPr>
        <w:t>Clerk</w:t>
      </w:r>
    </w:p>
    <w:p>
      <w:pPr>
        <w:pStyle w:val="Normal"/>
        <w:rPr/>
      </w:pPr>
      <w:r>
        <w:rPr/>
        <w:t>Ms D Wood</w:t>
        <w:tab/>
        <w:tab/>
        <w:tab/>
        <w:tab/>
        <w:tab/>
        <w:t>Mrs M Horne</w:t>
      </w:r>
    </w:p>
    <w:p>
      <w:pPr>
        <w:pStyle w:val="Normal"/>
        <w:rPr/>
      </w:pPr>
      <w:r>
        <w:rPr/>
      </w:r>
    </w:p>
    <w:p>
      <w:pPr>
        <w:pStyle w:val="Normal"/>
        <w:tabs>
          <w:tab w:val="left" w:pos="408" w:leader="none"/>
        </w:tabs>
        <w:rPr>
          <w:b/>
          <w:bCs/>
        </w:rPr>
      </w:pPr>
      <w:r>
        <w:rPr>
          <w:b/>
          <w:bCs/>
        </w:rPr>
        <w:t>1.  Chairpersons Opening Remarks:</w:t>
      </w:r>
    </w:p>
    <w:p>
      <w:pPr>
        <w:pStyle w:val="Normal"/>
        <w:tabs>
          <w:tab w:val="left" w:pos="288" w:leader="none"/>
        </w:tabs>
        <w:rPr/>
      </w:pPr>
      <w:r>
        <w:rPr/>
        <w:tab/>
        <w:t xml:space="preserve">Mr Cumming welcomed everyone to the 81st Meeting of THS Parent Council via Zoom. </w:t>
      </w:r>
    </w:p>
    <w:p>
      <w:pPr>
        <w:pStyle w:val="Normal"/>
        <w:tabs>
          <w:tab w:val="left" w:pos="288" w:leader="none"/>
        </w:tabs>
        <w:rPr/>
      </w:pPr>
      <w:r>
        <w:rPr/>
        <w:tab/>
      </w:r>
    </w:p>
    <w:p>
      <w:pPr>
        <w:pStyle w:val="Normal"/>
        <w:tabs>
          <w:tab w:val="left" w:pos="288" w:leader="none"/>
        </w:tabs>
        <w:rPr>
          <w:b w:val="false"/>
          <w:bCs w:val="false"/>
        </w:rPr>
      </w:pPr>
      <w:r>
        <w:rPr>
          <w:b/>
          <w:bCs/>
        </w:rPr>
        <w:t>2.</w:t>
        <w:tab/>
        <w:t xml:space="preserve">Apologies:  </w:t>
      </w:r>
      <w:r>
        <w:rPr>
          <w:b w:val="false"/>
          <w:bCs w:val="false"/>
        </w:rPr>
        <w:t>Ms J Leslie, Mr S Disbury, Mr J Byrne, Cllr M Reiss, Mr J Robinson</w:t>
      </w:r>
    </w:p>
    <w:p>
      <w:pPr>
        <w:pStyle w:val="Normal"/>
        <w:tabs>
          <w:tab w:val="left" w:pos="288" w:leader="none"/>
        </w:tabs>
        <w:rPr/>
      </w:pPr>
      <w:r>
        <w:rPr/>
      </w:r>
    </w:p>
    <w:p>
      <w:pPr>
        <w:pStyle w:val="Normal"/>
        <w:tabs>
          <w:tab w:val="left" w:pos="288" w:leader="none"/>
        </w:tabs>
        <w:rPr/>
      </w:pPr>
      <w:r>
        <w:rPr>
          <w:b/>
          <w:bCs/>
        </w:rPr>
        <w:t>3.</w:t>
        <w:tab/>
        <w:t>Approval of 80</w:t>
      </w:r>
      <w:r>
        <w:rPr>
          <w:b/>
          <w:bCs/>
          <w:vertAlign w:val="superscript"/>
        </w:rPr>
        <w:t>th</w:t>
      </w:r>
      <w:r>
        <w:rPr>
          <w:b/>
          <w:bCs/>
        </w:rPr>
        <w:t xml:space="preserve"> meeting Minutes:   </w:t>
      </w:r>
      <w:r>
        <w:rPr/>
        <w:t>1.  Mr D Hymers-Mackintosh    2.  Mr M Leavesley</w:t>
      </w:r>
    </w:p>
    <w:p>
      <w:pPr>
        <w:pStyle w:val="Normal"/>
        <w:tabs>
          <w:tab w:val="left" w:pos="288" w:leader="none"/>
        </w:tabs>
        <w:rPr>
          <w:b/>
          <w:bCs/>
        </w:rPr>
      </w:pPr>
      <w:r>
        <w:rPr>
          <w:b/>
          <w:bCs/>
        </w:rPr>
      </w:r>
    </w:p>
    <w:p>
      <w:pPr>
        <w:pStyle w:val="Normal"/>
        <w:tabs>
          <w:tab w:val="left" w:pos="288" w:leader="none"/>
        </w:tabs>
        <w:rPr>
          <w:b/>
          <w:bCs/>
        </w:rPr>
      </w:pPr>
      <w:r>
        <w:rPr>
          <w:b/>
          <w:bCs/>
        </w:rPr>
        <w:t>4.  Correspondence received:</w:t>
      </w:r>
    </w:p>
    <w:p>
      <w:pPr>
        <w:pStyle w:val="Normal"/>
        <w:tabs>
          <w:tab w:val="left" w:pos="288" w:leader="none"/>
        </w:tabs>
        <w:rPr/>
      </w:pPr>
      <w:r>
        <w:rPr/>
        <w:tab/>
        <w:t xml:space="preserve">e.mail from Head Teachers to Parent Council Chairs re Empowerment Baselining Survey which </w:t>
        <w:tab/>
        <w:t>in Chair absence, Mr Leavesley completed</w:t>
      </w:r>
    </w:p>
    <w:p>
      <w:pPr>
        <w:pStyle w:val="Normal"/>
        <w:tabs>
          <w:tab w:val="left" w:pos="288" w:leader="none"/>
        </w:tabs>
        <w:rPr/>
      </w:pPr>
      <w:r>
        <w:rPr/>
        <w:tab/>
        <w:t xml:space="preserve">e.mail from Head Teachers inviting attendance at Question and Answer session from Highland </w:t>
        <w:tab/>
        <w:t>Parent Council Partnership – Mr Leavesley and Mr Hymers-Mackintosh attended.</w:t>
      </w:r>
    </w:p>
    <w:p>
      <w:pPr>
        <w:pStyle w:val="Normal"/>
        <w:tabs>
          <w:tab w:val="left" w:pos="288" w:leader="none"/>
        </w:tabs>
        <w:rPr>
          <w:b/>
          <w:bCs/>
        </w:rPr>
      </w:pPr>
      <w:r>
        <w:rPr/>
        <w:tab/>
      </w:r>
      <w:r>
        <w:rPr>
          <w:b/>
          <w:bCs/>
        </w:rPr>
        <w:t xml:space="preserve">Correspondence sent:  </w:t>
      </w:r>
    </w:p>
    <w:p>
      <w:pPr>
        <w:pStyle w:val="Normal"/>
        <w:tabs>
          <w:tab w:val="left" w:pos="288" w:leader="none"/>
        </w:tabs>
        <w:rPr/>
      </w:pPr>
      <w:r>
        <w:rPr/>
        <w:tab/>
        <w:t>Feedback from Mr Leavesley re above, e.mailed to all parent members.</w:t>
      </w:r>
    </w:p>
    <w:p>
      <w:pPr>
        <w:pStyle w:val="Normal"/>
        <w:tabs>
          <w:tab w:val="left" w:pos="288" w:leader="none"/>
        </w:tabs>
        <w:rPr/>
      </w:pPr>
      <w:r>
        <w:rPr/>
      </w:r>
    </w:p>
    <w:p>
      <w:pPr>
        <w:pStyle w:val="Normal"/>
        <w:tabs>
          <w:tab w:val="left" w:pos="288" w:leader="none"/>
        </w:tabs>
        <w:rPr>
          <w:b/>
          <w:bCs/>
        </w:rPr>
      </w:pPr>
      <w:r>
        <w:rPr>
          <w:b/>
          <w:bCs/>
        </w:rPr>
        <w:t>5.</w:t>
        <w:tab/>
        <w:t>Head Teacher's Report:</w:t>
      </w:r>
    </w:p>
    <w:p>
      <w:pPr>
        <w:pStyle w:val="Normal"/>
        <w:tabs>
          <w:tab w:val="left" w:pos="288" w:leader="none"/>
        </w:tabs>
        <w:rPr>
          <w:b w:val="false"/>
          <w:bCs w:val="false"/>
          <w:i w:val="false"/>
          <w:iCs w:val="false"/>
        </w:rPr>
      </w:pPr>
      <w:r>
        <w:rPr>
          <w:b/>
          <w:bCs/>
        </w:rPr>
        <w:tab/>
      </w:r>
      <w:r>
        <w:rPr>
          <w:b/>
          <w:bCs/>
          <w:i/>
          <w:iCs/>
        </w:rPr>
        <w:t xml:space="preserve">Attachment 1 </w:t>
      </w:r>
      <w:r>
        <w:rPr>
          <w:b w:val="false"/>
          <w:bCs w:val="false"/>
          <w:i w:val="false"/>
          <w:iCs w:val="false"/>
        </w:rPr>
        <w:t xml:space="preserve">:  Mrs Flavell shared with Parent Council the letter which was sent out to every </w:t>
        <w:tab/>
        <w:t>parent providing an update on the current lockdown situation.</w:t>
      </w:r>
    </w:p>
    <w:p>
      <w:pPr>
        <w:pStyle w:val="Normal"/>
        <w:tabs>
          <w:tab w:val="left" w:pos="288" w:leader="none"/>
        </w:tabs>
        <w:rPr>
          <w:b/>
          <w:bCs/>
        </w:rPr>
      </w:pPr>
      <w:r>
        <w:rPr>
          <w:b/>
          <w:bCs/>
        </w:rPr>
        <w:tab/>
      </w:r>
    </w:p>
    <w:p>
      <w:pPr>
        <w:pStyle w:val="Normal"/>
        <w:tabs>
          <w:tab w:val="left" w:pos="288" w:leader="none"/>
        </w:tabs>
        <w:rPr>
          <w:b/>
          <w:bCs/>
        </w:rPr>
      </w:pPr>
      <w:r>
        <w:rPr>
          <w:b/>
          <w:bCs/>
        </w:rPr>
        <w:t>6.</w:t>
        <w:tab/>
        <w:t>Pupil Representatives Report:</w:t>
      </w:r>
    </w:p>
    <w:p>
      <w:pPr>
        <w:pStyle w:val="Normal"/>
        <w:tabs>
          <w:tab w:val="left" w:pos="288" w:leader="none"/>
        </w:tabs>
        <w:rPr>
          <w:b w:val="false"/>
          <w:bCs w:val="false"/>
        </w:rPr>
      </w:pPr>
      <w:r>
        <w:rPr>
          <w:b/>
          <w:bCs/>
        </w:rPr>
        <w:tab/>
      </w:r>
      <w:r>
        <w:rPr>
          <w:b w:val="false"/>
          <w:bCs w:val="false"/>
        </w:rPr>
        <w:t>No pupil representatives present at current meeting.</w:t>
      </w:r>
    </w:p>
    <w:p>
      <w:pPr>
        <w:pStyle w:val="Normal"/>
        <w:tabs>
          <w:tab w:val="left" w:pos="288" w:leader="none"/>
        </w:tabs>
        <w:rPr>
          <w:b/>
          <w:bCs/>
        </w:rPr>
      </w:pPr>
      <w:r>
        <w:rPr>
          <w:b/>
          <w:bCs/>
        </w:rPr>
      </w:r>
    </w:p>
    <w:p>
      <w:pPr>
        <w:pStyle w:val="Normal"/>
        <w:tabs>
          <w:tab w:val="left" w:pos="288" w:leader="none"/>
        </w:tabs>
        <w:rPr>
          <w:b/>
          <w:bCs/>
        </w:rPr>
      </w:pPr>
      <w:r>
        <w:rPr>
          <w:b/>
          <w:bCs/>
        </w:rPr>
        <w:t>7.</w:t>
        <w:tab/>
        <w:t>P.T.A. Fundraising Committee:</w:t>
      </w:r>
    </w:p>
    <w:p>
      <w:pPr>
        <w:pStyle w:val="Normal"/>
        <w:tabs>
          <w:tab w:val="left" w:pos="288" w:leader="none"/>
        </w:tabs>
        <w:rPr>
          <w:b w:val="false"/>
          <w:bCs w:val="false"/>
        </w:rPr>
      </w:pPr>
      <w:r>
        <w:rPr>
          <w:b/>
          <w:bCs/>
        </w:rPr>
        <w:tab/>
      </w:r>
      <w:r>
        <w:rPr>
          <w:b w:val="false"/>
          <w:bCs w:val="false"/>
        </w:rPr>
        <w:t>Mr Robinson not in attendance.</w:t>
      </w:r>
    </w:p>
    <w:p>
      <w:pPr>
        <w:pStyle w:val="Normal"/>
        <w:tabs>
          <w:tab w:val="left" w:pos="288" w:leader="none"/>
        </w:tabs>
        <w:rPr>
          <w:b/>
          <w:bCs/>
        </w:rPr>
      </w:pPr>
      <w:r>
        <w:rPr>
          <w:b/>
          <w:bCs/>
        </w:rPr>
      </w:r>
    </w:p>
    <w:p>
      <w:pPr>
        <w:pStyle w:val="Normal"/>
        <w:tabs>
          <w:tab w:val="left" w:pos="288" w:leader="none"/>
        </w:tabs>
        <w:rPr>
          <w:b/>
          <w:bCs/>
        </w:rPr>
      </w:pPr>
      <w:r>
        <w:rPr>
          <w:b/>
          <w:bCs/>
        </w:rPr>
        <w:t>8.</w:t>
        <w:tab/>
        <w:t>Councillor's Report:</w:t>
      </w:r>
    </w:p>
    <w:p>
      <w:pPr>
        <w:pStyle w:val="Normal"/>
        <w:tabs>
          <w:tab w:val="left" w:pos="288" w:leader="none"/>
        </w:tabs>
        <w:rPr>
          <w:b w:val="false"/>
          <w:bCs w:val="false"/>
        </w:rPr>
      </w:pPr>
      <w:r>
        <w:rPr>
          <w:b/>
          <w:bCs/>
        </w:rPr>
        <w:tab/>
      </w:r>
      <w:r>
        <w:rPr>
          <w:b w:val="false"/>
          <w:bCs w:val="false"/>
        </w:rPr>
        <w:t>Cllr M Reiss (in his absence) e.mailed clerk highlighting the following topics:</w:t>
      </w:r>
    </w:p>
    <w:p>
      <w:pPr>
        <w:pStyle w:val="Normal"/>
        <w:numPr>
          <w:ilvl w:val="0"/>
          <w:numId w:val="1"/>
        </w:numPr>
        <w:tabs>
          <w:tab w:val="left" w:pos="288" w:leader="none"/>
        </w:tabs>
        <w:rPr>
          <w:b w:val="false"/>
          <w:bCs w:val="false"/>
        </w:rPr>
      </w:pPr>
      <w:r>
        <w:rPr>
          <w:b w:val="false"/>
          <w:bCs w:val="false"/>
        </w:rPr>
        <w:t>'Sink hole' in adjacent field filled in after the pipe was repaired by the Roads Department.</w:t>
      </w:r>
    </w:p>
    <w:p>
      <w:pPr>
        <w:pStyle w:val="Normal"/>
        <w:numPr>
          <w:ilvl w:val="0"/>
          <w:numId w:val="1"/>
        </w:numPr>
        <w:tabs>
          <w:tab w:val="left" w:pos="288" w:leader="none"/>
        </w:tabs>
        <w:rPr>
          <w:b w:val="false"/>
          <w:bCs w:val="false"/>
        </w:rPr>
      </w:pPr>
      <w:r>
        <w:rPr>
          <w:b w:val="false"/>
          <w:bCs w:val="false"/>
        </w:rPr>
        <w:t>The annual budget currently being set revealed a significant sum had been saved by staff with minimal overnight accommodation though Covid has lead to increased costs.</w:t>
      </w:r>
    </w:p>
    <w:p>
      <w:pPr>
        <w:pStyle w:val="Normal"/>
        <w:numPr>
          <w:ilvl w:val="0"/>
          <w:numId w:val="1"/>
        </w:numPr>
        <w:tabs>
          <w:tab w:val="left" w:pos="288" w:leader="none"/>
        </w:tabs>
        <w:rPr>
          <w:b w:val="false"/>
          <w:bCs w:val="false"/>
        </w:rPr>
      </w:pPr>
      <w:r>
        <w:rPr>
          <w:b w:val="false"/>
          <w:bCs w:val="false"/>
        </w:rPr>
        <w:t>Highland Council has highlighted huge concerns regarding Mental Health issues with council on 'red alert'.  Lack of medical staff/funds.</w:t>
      </w:r>
    </w:p>
    <w:p>
      <w:pPr>
        <w:pStyle w:val="Normal"/>
        <w:numPr>
          <w:ilvl w:val="0"/>
          <w:numId w:val="1"/>
        </w:numPr>
        <w:tabs>
          <w:tab w:val="left" w:pos="288" w:leader="none"/>
        </w:tabs>
        <w:rPr>
          <w:b w:val="false"/>
          <w:bCs w:val="false"/>
        </w:rPr>
      </w:pPr>
      <w:r>
        <w:rPr>
          <w:b w:val="false"/>
          <w:bCs w:val="false"/>
        </w:rPr>
        <w:t>On a positive note it was revealed that the Games Hall is being used by Princes Street Practice for covid vaccines with janitors volunteering to do marshalling duties with regard to parking and guiding folk to the relevant areas.</w:t>
      </w:r>
    </w:p>
    <w:p>
      <w:pPr>
        <w:pStyle w:val="Normal"/>
        <w:numPr>
          <w:ilvl w:val="0"/>
          <w:numId w:val="1"/>
        </w:numPr>
        <w:tabs>
          <w:tab w:val="left" w:pos="288" w:leader="none"/>
        </w:tabs>
        <w:rPr>
          <w:b w:val="false"/>
          <w:bCs w:val="false"/>
        </w:rPr>
      </w:pPr>
      <w:r>
        <w:rPr>
          <w:b w:val="false"/>
          <w:bCs w:val="false"/>
        </w:rPr>
        <w:t>Chrome Book distributions have proved their worth re lockdown yet again.</w:t>
      </w:r>
    </w:p>
    <w:p>
      <w:pPr>
        <w:pStyle w:val="Normal"/>
        <w:tabs>
          <w:tab w:val="left" w:pos="288" w:leader="none"/>
        </w:tabs>
        <w:rPr>
          <w:b/>
          <w:bCs/>
        </w:rPr>
      </w:pPr>
      <w:r>
        <w:rPr>
          <w:b/>
          <w:bCs/>
        </w:rPr>
        <w:tab/>
      </w:r>
    </w:p>
    <w:p>
      <w:pPr>
        <w:pStyle w:val="Normal"/>
        <w:tabs>
          <w:tab w:val="left" w:pos="288" w:leader="none"/>
        </w:tabs>
        <w:rPr>
          <w:b/>
          <w:bCs/>
        </w:rPr>
      </w:pPr>
      <w:r>
        <w:rPr>
          <w:b/>
          <w:bCs/>
        </w:rPr>
        <w:t>9.  Specific Items for discussion:</w:t>
      </w:r>
    </w:p>
    <w:p>
      <w:pPr>
        <w:pStyle w:val="Normal"/>
        <w:tabs>
          <w:tab w:val="left" w:pos="288" w:leader="none"/>
        </w:tabs>
        <w:rPr/>
      </w:pPr>
      <w:r>
        <w:rPr/>
        <w:tab/>
        <w:t xml:space="preserve">Mr Omand advised Parent Council that he is liaising with Maintenance Officer, Mr Sandison re </w:t>
        <w:tab/>
        <w:t>concerns with two Music Rooms which require extensive work.   Both windows and inserts are</w:t>
      </w:r>
    </w:p>
    <w:p>
      <w:pPr>
        <w:pStyle w:val="Normal"/>
        <w:tabs>
          <w:tab w:val="left" w:pos="288" w:leader="none"/>
        </w:tabs>
        <w:rPr/>
      </w:pPr>
      <w:r>
        <w:rPr/>
        <w:tab/>
        <w:t>rotten and Mr Sandison is seeking permission for project agreement and costing accordingly.</w:t>
      </w:r>
    </w:p>
    <w:p>
      <w:pPr>
        <w:pStyle w:val="Normal"/>
        <w:tabs>
          <w:tab w:val="left" w:pos="288" w:leader="none"/>
        </w:tabs>
        <w:rPr>
          <w:b/>
          <w:bCs/>
        </w:rPr>
      </w:pPr>
      <w:r>
        <w:rPr>
          <w:b/>
          <w:bCs/>
        </w:rPr>
        <w:t>10.</w:t>
        <w:tab/>
        <w:t>A.O.C.B.</w:t>
      </w:r>
    </w:p>
    <w:p>
      <w:pPr>
        <w:pStyle w:val="Normal"/>
        <w:tabs>
          <w:tab w:val="left" w:pos="288" w:leader="none"/>
        </w:tabs>
        <w:rPr/>
      </w:pPr>
      <w:r>
        <w:rPr/>
      </w:r>
    </w:p>
    <w:p>
      <w:pPr>
        <w:pStyle w:val="Normal"/>
        <w:tabs>
          <w:tab w:val="left" w:pos="288" w:leader="none"/>
        </w:tabs>
        <w:rPr>
          <w:b/>
          <w:bCs/>
        </w:rPr>
      </w:pPr>
      <w:r>
        <w:rPr>
          <w:b/>
          <w:bCs/>
        </w:rPr>
        <w:tab/>
        <w:tab/>
        <w:t>10.1   Bus Park update:</w:t>
      </w:r>
    </w:p>
    <w:p>
      <w:pPr>
        <w:pStyle w:val="Normal"/>
        <w:tabs>
          <w:tab w:val="left" w:pos="288" w:leader="none"/>
        </w:tabs>
        <w:rPr>
          <w:b w:val="false"/>
          <w:bCs w:val="false"/>
        </w:rPr>
      </w:pPr>
      <w:r>
        <w:rPr>
          <w:b/>
          <w:bCs/>
        </w:rPr>
        <w:tab/>
        <w:tab/>
      </w:r>
      <w:r>
        <w:rPr>
          <w:b w:val="false"/>
          <w:bCs w:val="false"/>
        </w:rPr>
        <w:t>Due to current lockdown no further progress has been made with proposed bus park area.</w:t>
      </w:r>
    </w:p>
    <w:p>
      <w:pPr>
        <w:pStyle w:val="Normal"/>
        <w:tabs>
          <w:tab w:val="left" w:pos="288" w:leader="none"/>
        </w:tabs>
        <w:rPr>
          <w:b w:val="false"/>
          <w:bCs w:val="false"/>
          <w:i w:val="false"/>
          <w:iCs w:val="false"/>
        </w:rPr>
      </w:pPr>
      <w:r>
        <w:rPr>
          <w:b w:val="false"/>
          <w:bCs w:val="false"/>
        </w:rPr>
        <w:tab/>
        <w:tab/>
      </w:r>
      <w:r>
        <w:rPr>
          <w:b/>
          <w:bCs/>
          <w:i/>
          <w:iCs/>
        </w:rPr>
        <w:t xml:space="preserve">Action:  </w:t>
      </w:r>
      <w:r>
        <w:rPr>
          <w:b w:val="false"/>
          <w:bCs w:val="false"/>
          <w:i w:val="false"/>
          <w:iCs w:val="false"/>
        </w:rPr>
        <w:t>Mr Omand to contact Cllr Karl Rosie to progress with developers.</w:t>
      </w:r>
    </w:p>
    <w:p>
      <w:pPr>
        <w:pStyle w:val="Normal"/>
        <w:tabs>
          <w:tab w:val="left" w:pos="288" w:leader="none"/>
        </w:tabs>
        <w:rPr/>
      </w:pPr>
      <w:r>
        <w:rPr/>
      </w:r>
    </w:p>
    <w:p>
      <w:pPr>
        <w:pStyle w:val="Normal"/>
        <w:tabs>
          <w:tab w:val="left" w:pos="288" w:leader="none"/>
        </w:tabs>
        <w:rPr>
          <w:b/>
          <w:bCs/>
          <w:i w:val="false"/>
          <w:iCs w:val="false"/>
        </w:rPr>
      </w:pPr>
      <w:r>
        <w:rPr>
          <w:b w:val="false"/>
          <w:bCs w:val="false"/>
          <w:i w:val="false"/>
          <w:iCs w:val="false"/>
        </w:rPr>
        <w:tab/>
        <w:tab/>
      </w:r>
      <w:r>
        <w:rPr>
          <w:b/>
          <w:bCs/>
          <w:i w:val="false"/>
          <w:iCs w:val="false"/>
        </w:rPr>
        <w:t>10.2   School Signage:</w:t>
      </w:r>
    </w:p>
    <w:p>
      <w:pPr>
        <w:pStyle w:val="Normal"/>
        <w:tabs>
          <w:tab w:val="left" w:pos="288" w:leader="none"/>
        </w:tabs>
        <w:rPr>
          <w:b w:val="false"/>
          <w:bCs w:val="false"/>
          <w:i w:val="false"/>
          <w:iCs w:val="false"/>
        </w:rPr>
      </w:pPr>
      <w:r>
        <w:rPr>
          <w:b/>
          <w:bCs/>
          <w:i w:val="false"/>
          <w:iCs w:val="false"/>
        </w:rPr>
        <w:tab/>
        <w:tab/>
      </w:r>
      <w:r>
        <w:rPr>
          <w:b w:val="false"/>
          <w:bCs w:val="false"/>
          <w:i w:val="false"/>
          <w:iCs w:val="false"/>
        </w:rPr>
        <w:t xml:space="preserve">Mr McDonald advised Parent Council that the TECS Services uplighter is optional and can </w:t>
        <w:tab/>
        <w:tab/>
        <w:t xml:space="preserve">be installed at any time when financed.   The street lighting power supply has already been </w:t>
        <w:tab/>
        <w:tab/>
        <w:t xml:space="preserve">installed to the bus park side of Ormlie Road.   Mr McDonald presented a balance sheet </w:t>
        <w:tab/>
        <w:tab/>
        <w:tab/>
        <w:t xml:space="preserve">breaking down costs of the whole project and Mr Cumming proposed an additional meeting </w:t>
        <w:tab/>
        <w:tab/>
        <w:t>with Vice Chair and Treasurer to discuss finance.</w:t>
      </w:r>
    </w:p>
    <w:p>
      <w:pPr>
        <w:pStyle w:val="Normal"/>
        <w:tabs>
          <w:tab w:val="left" w:pos="288" w:leader="none"/>
        </w:tabs>
        <w:rPr/>
      </w:pPr>
      <w:r>
        <w:rPr/>
      </w:r>
    </w:p>
    <w:p>
      <w:pPr>
        <w:pStyle w:val="Normal"/>
        <w:tabs>
          <w:tab w:val="left" w:pos="288" w:leader="none"/>
        </w:tabs>
        <w:rPr>
          <w:b/>
          <w:bCs/>
          <w:i w:val="false"/>
          <w:iCs w:val="false"/>
        </w:rPr>
      </w:pPr>
      <w:r>
        <w:rPr>
          <w:b w:val="false"/>
          <w:bCs w:val="false"/>
          <w:i w:val="false"/>
          <w:iCs w:val="false"/>
        </w:rPr>
        <w:tab/>
        <w:tab/>
      </w:r>
      <w:r>
        <w:rPr>
          <w:b/>
          <w:bCs/>
          <w:i w:val="false"/>
          <w:iCs w:val="false"/>
        </w:rPr>
        <w:t>10.3   Highland Parent Council Partnership Zoom Meeting</w:t>
      </w:r>
    </w:p>
    <w:p>
      <w:pPr>
        <w:pStyle w:val="Normal"/>
        <w:tabs>
          <w:tab w:val="left" w:pos="288" w:leader="none"/>
        </w:tabs>
        <w:rPr>
          <w:b w:val="false"/>
          <w:bCs w:val="false"/>
        </w:rPr>
      </w:pPr>
      <w:r>
        <w:rPr>
          <w:b/>
          <w:bCs/>
        </w:rPr>
        <w:tab/>
        <w:tab/>
      </w:r>
      <w:r>
        <w:rPr>
          <w:b w:val="false"/>
          <w:bCs w:val="false"/>
        </w:rPr>
        <w:t xml:space="preserve">Mr Leavesley and Mr Hymers-Mackintosh both attended the meeting which was the first </w:t>
        <w:tab/>
        <w:tab/>
        <w:t xml:space="preserve">Q&amp;A session for parents and Parent Councils.   This particular meeting focused on home </w:t>
        <w:tab/>
        <w:tab/>
        <w:t xml:space="preserve">schooling.   Future sessions will have other focused topics.  There were around 60 </w:t>
        <w:tab/>
        <w:tab/>
        <w:tab/>
        <w:t xml:space="preserve">participants and the meeting flowed very well.   The Chief Executive Officer Nicky Grant </w:t>
        <w:tab/>
        <w:tab/>
        <w:t xml:space="preserve">confirmed the meetings cannot address school specific questions but these can be referred to </w:t>
        <w:tab/>
        <w:tab/>
        <w:t xml:space="preserve">individual schools and answers provided later.   The national average of pupils attending </w:t>
        <w:tab/>
        <w:tab/>
        <w:t xml:space="preserve">school during lockdown is 7% with Highland 8.65%.   Slides were presented on remote </w:t>
        <w:tab/>
        <w:tab/>
        <w:tab/>
        <w:t>learning covering development of ICT in last few years, what remote learning does or does</w:t>
      </w:r>
    </w:p>
    <w:p>
      <w:pPr>
        <w:pStyle w:val="Normal"/>
        <w:tabs>
          <w:tab w:val="left" w:pos="288" w:leader="none"/>
        </w:tabs>
        <w:rPr>
          <w:b w:val="false"/>
          <w:bCs w:val="false"/>
        </w:rPr>
      </w:pPr>
      <w:r>
        <w:rPr>
          <w:b w:val="false"/>
          <w:bCs w:val="false"/>
        </w:rPr>
        <w:tab/>
        <w:tab/>
        <w:t xml:space="preserve">not consist of and how pupils, parents and teachers are supported.   Both Mr Leavesley and </w:t>
        <w:tab/>
        <w:tab/>
        <w:t xml:space="preserve">Mr Hymers-Mackintosh found the meeting worthwhile and suggested asking PC members </w:t>
        <w:tab/>
        <w:tab/>
        <w:t>and parents if they have any questions to raise.</w:t>
      </w:r>
    </w:p>
    <w:p>
      <w:pPr>
        <w:pStyle w:val="Normal"/>
        <w:tabs>
          <w:tab w:val="left" w:pos="288" w:leader="none"/>
        </w:tabs>
        <w:rPr/>
      </w:pPr>
      <w:r>
        <w:rPr/>
      </w:r>
    </w:p>
    <w:p>
      <w:pPr>
        <w:pStyle w:val="Normal"/>
        <w:tabs>
          <w:tab w:val="left" w:pos="288" w:leader="none"/>
        </w:tabs>
        <w:rPr>
          <w:b/>
          <w:bCs/>
        </w:rPr>
      </w:pPr>
      <w:r>
        <w:rPr>
          <w:b/>
          <w:bCs/>
        </w:rPr>
        <w:tab/>
        <w:tab/>
        <w:t>10.4  Developing the Young Workforce</w:t>
      </w:r>
    </w:p>
    <w:p>
      <w:pPr>
        <w:pStyle w:val="Normal"/>
        <w:tabs>
          <w:tab w:val="left" w:pos="288" w:leader="none"/>
        </w:tabs>
        <w:rPr>
          <w:b w:val="false"/>
          <w:bCs w:val="false"/>
        </w:rPr>
      </w:pPr>
      <w:r>
        <w:rPr>
          <w:b/>
          <w:bCs/>
        </w:rPr>
        <w:tab/>
        <w:tab/>
      </w:r>
      <w:r>
        <w:rPr>
          <w:b w:val="false"/>
          <w:bCs w:val="false"/>
        </w:rPr>
        <w:t xml:space="preserve">Ms T Morris advised Parent Council that DYW North Highland have agreed with Highland </w:t>
        <w:tab/>
        <w:tab/>
        <w:t xml:space="preserve">Council the supply of a teacher at Farr High School for the position of a 0.2 FTE school </w:t>
      </w:r>
    </w:p>
    <w:p>
      <w:pPr>
        <w:pStyle w:val="Normal"/>
        <w:tabs>
          <w:tab w:val="left" w:pos="288" w:leader="none"/>
        </w:tabs>
        <w:rPr/>
      </w:pPr>
      <w:r>
        <w:rPr/>
        <w:tab/>
        <w:tab/>
        <w:t>co-ordinator.   It has also agreed a proposal with High Life Highland to provide 2.8 FTW for</w:t>
      </w:r>
    </w:p>
    <w:p>
      <w:pPr>
        <w:pStyle w:val="Normal"/>
        <w:tabs>
          <w:tab w:val="left" w:pos="288" w:leader="none"/>
        </w:tabs>
        <w:rPr/>
      </w:pPr>
      <w:r>
        <w:rPr/>
        <w:tab/>
        <w:tab/>
        <w:t xml:space="preserve">the other 5 secondary schools in North Highland namely Thurso, Wick, Golspie, Dornoch </w:t>
        <w:tab/>
        <w:tab/>
        <w:t xml:space="preserve">and Kinlochbervie.   Recruitment will begin in the coming weeks and we will liaise with </w:t>
        <w:tab/>
        <w:tab/>
        <w:t>each High School so they can be involved in that process.</w:t>
      </w:r>
    </w:p>
    <w:p>
      <w:pPr>
        <w:pStyle w:val="Normal"/>
        <w:tabs>
          <w:tab w:val="left" w:pos="288" w:leader="none"/>
        </w:tabs>
        <w:rPr/>
      </w:pPr>
      <w:r>
        <w:rPr/>
      </w:r>
    </w:p>
    <w:p>
      <w:pPr>
        <w:pStyle w:val="Normal"/>
        <w:tabs>
          <w:tab w:val="left" w:pos="288" w:leader="none"/>
        </w:tabs>
        <w:rPr>
          <w:b/>
          <w:bCs/>
        </w:rPr>
      </w:pPr>
      <w:r>
        <w:rPr>
          <w:b/>
          <w:bCs/>
        </w:rPr>
        <w:tab/>
        <w:tab/>
        <w:t>10.5  New Signage Finance</w:t>
      </w:r>
    </w:p>
    <w:p>
      <w:pPr>
        <w:pStyle w:val="Normal"/>
        <w:tabs>
          <w:tab w:val="left" w:pos="288" w:leader="none"/>
        </w:tabs>
        <w:rPr>
          <w:b w:val="false"/>
          <w:bCs w:val="false"/>
        </w:rPr>
      </w:pPr>
      <w:r>
        <w:rPr>
          <w:b/>
          <w:bCs/>
        </w:rPr>
        <w:tab/>
        <w:tab/>
      </w:r>
      <w:r>
        <w:rPr>
          <w:b w:val="false"/>
          <w:bCs w:val="false"/>
        </w:rPr>
        <w:t xml:space="preserve">An extra short meeting with Office Bearers was held to discuss matters relating to new </w:t>
        <w:tab/>
        <w:tab/>
        <w:tab/>
        <w:t>signage and while Mr McDonald presented estimates he had already received, there was</w:t>
        <w:tab/>
        <w:tab/>
        <w:tab/>
        <w:t xml:space="preserve">still one company's figures outstanding.   It was unanimously decided that initial work </w:t>
        <w:tab/>
        <w:tab/>
        <w:tab/>
        <w:t>should progress and a set figure will come from Parent Council funds with the school taking</w:t>
      </w:r>
    </w:p>
    <w:p>
      <w:pPr>
        <w:pStyle w:val="Normal"/>
        <w:tabs>
          <w:tab w:val="left" w:pos="288" w:leader="none"/>
        </w:tabs>
        <w:rPr>
          <w:b w:val="false"/>
          <w:bCs w:val="false"/>
        </w:rPr>
      </w:pPr>
      <w:r>
        <w:rPr>
          <w:b w:val="false"/>
          <w:bCs w:val="false"/>
        </w:rPr>
        <w:tab/>
        <w:tab/>
        <w:t>up the balance.</w:t>
      </w:r>
    </w:p>
    <w:p>
      <w:pPr>
        <w:pStyle w:val="Normal"/>
        <w:tabs>
          <w:tab w:val="left" w:pos="288" w:leader="none"/>
        </w:tabs>
        <w:rPr/>
      </w:pPr>
      <w:r>
        <w:rPr/>
      </w:r>
    </w:p>
    <w:p>
      <w:pPr>
        <w:pStyle w:val="Normal"/>
        <w:tabs>
          <w:tab w:val="left" w:pos="288" w:leader="none"/>
        </w:tabs>
        <w:rPr/>
      </w:pPr>
      <w:r>
        <w:rPr/>
      </w:r>
    </w:p>
    <w:p>
      <w:pPr>
        <w:pStyle w:val="Normal"/>
        <w:tabs>
          <w:tab w:val="left" w:pos="288" w:leader="none"/>
        </w:tabs>
        <w:rPr/>
      </w:pPr>
      <w:r>
        <w:rPr/>
      </w:r>
    </w:p>
    <w:p>
      <w:pPr>
        <w:pStyle w:val="Normal"/>
        <w:tabs>
          <w:tab w:val="left" w:pos="288" w:leader="none"/>
        </w:tabs>
        <w:jc w:val="center"/>
        <w:rPr>
          <w:b/>
          <w:bCs/>
        </w:rPr>
      </w:pPr>
      <w:r>
        <w:rPr>
          <w:b/>
          <w:bCs/>
        </w:rPr>
        <w:t>Meeting closed at 7.45pm</w:t>
      </w:r>
    </w:p>
    <w:p>
      <w:pPr>
        <w:pStyle w:val="Normal"/>
        <w:tabs>
          <w:tab w:val="left" w:pos="288" w:leader="none"/>
        </w:tabs>
        <w:jc w:val="center"/>
        <w:rPr>
          <w:b/>
          <w:bCs/>
        </w:rPr>
      </w:pPr>
      <w:r>
        <w:rPr>
          <w:b/>
          <w:bCs/>
        </w:rPr>
      </w:r>
    </w:p>
    <w:p>
      <w:pPr>
        <w:pStyle w:val="Normal"/>
        <w:tabs>
          <w:tab w:val="left" w:pos="288" w:leader="none"/>
        </w:tabs>
        <w:rPr/>
      </w:pPr>
      <w:r>
        <w:rPr/>
        <w:t>Mr A Cumming Chair</w:t>
        <w:tab/>
        <w:tab/>
        <w:tab/>
        <w:tab/>
        <w:tab/>
        <w:tab/>
        <w:t>Mrs M Horne Clerk</w:t>
      </w:r>
    </w:p>
    <w:p>
      <w:pPr>
        <w:pStyle w:val="Normal"/>
        <w:tabs>
          <w:tab w:val="left" w:pos="288" w:leader="none"/>
        </w:tabs>
        <w:rPr/>
      </w:pPr>
      <w:r>
        <w:rPr/>
        <w:t xml:space="preserve">e.mail </w:t>
      </w:r>
      <w:hyperlink r:id="rId2">
        <w:r>
          <w:rPr>
            <w:rStyle w:val="InternetLink"/>
          </w:rPr>
          <w:t>'thursohighpc@gmail.com</w:t>
        </w:r>
      </w:hyperlink>
      <w:r>
        <w:rPr/>
        <w:t>'</w:t>
        <w:tab/>
        <w:tab/>
        <w:tab/>
        <w:tab/>
        <w:t>e.mail 'mhorne55@outlook.com'</w:t>
      </w:r>
    </w:p>
    <w:p>
      <w:pPr>
        <w:pStyle w:val="Normal"/>
        <w:tabs>
          <w:tab w:val="left" w:pos="288" w:leader="none"/>
        </w:tabs>
        <w:rPr>
          <w:b/>
          <w:bCs/>
        </w:rPr>
      </w:pPr>
      <w:r>
        <w:rPr>
          <w:b/>
          <w:bCs/>
        </w:rPr>
      </w:r>
    </w:p>
    <w:p>
      <w:pPr>
        <w:pStyle w:val="Normal"/>
        <w:tabs>
          <w:tab w:val="left" w:pos="288" w:leader="none"/>
        </w:tabs>
        <w:rPr>
          <w:b/>
          <w:bCs/>
        </w:rPr>
      </w:pPr>
      <w:r>
        <w:rPr>
          <w:b/>
          <w:bCs/>
        </w:rPr>
      </w:r>
    </w:p>
    <w:p>
      <w:pPr>
        <w:pStyle w:val="Normal"/>
        <w:tabs>
          <w:tab w:val="left" w:pos="288" w:leader="none"/>
        </w:tabs>
        <w:jc w:val="center"/>
        <w:rPr>
          <w:b/>
          <w:bCs/>
        </w:rPr>
      </w:pPr>
      <w:r>
        <w:rPr>
          <w:b/>
          <w:bCs/>
        </w:rPr>
        <w:t xml:space="preserve">Next THS Parent Council meeting : </w:t>
      </w:r>
    </w:p>
    <w:p>
      <w:pPr>
        <w:pStyle w:val="Normal"/>
        <w:tabs>
          <w:tab w:val="left" w:pos="288" w:leader="none"/>
        </w:tabs>
        <w:jc w:val="center"/>
        <w:rPr>
          <w:b w:val="false"/>
          <w:bCs w:val="false"/>
        </w:rPr>
      </w:pPr>
      <w:r>
        <w:rPr>
          <w:b w:val="false"/>
          <w:bCs w:val="false"/>
        </w:rPr>
        <w:t>16</w:t>
      </w:r>
      <w:r>
        <w:rPr>
          <w:b w:val="false"/>
          <w:bCs w:val="false"/>
          <w:vertAlign w:val="superscript"/>
        </w:rPr>
        <w:t>th</w:t>
      </w:r>
      <w:r>
        <w:rPr>
          <w:b w:val="false"/>
          <w:bCs w:val="false"/>
        </w:rPr>
        <w:t xml:space="preserve"> March 2021</w:t>
      </w:r>
    </w:p>
    <w:p>
      <w:pPr>
        <w:pStyle w:val="Normal"/>
        <w:tabs>
          <w:tab w:val="left" w:pos="288" w:leader="none"/>
        </w:tabs>
        <w:jc w:val="center"/>
        <w:rPr/>
      </w:pPr>
      <w:r>
        <w:rPr/>
      </w:r>
    </w:p>
    <w:p>
      <w:pPr>
        <w:pStyle w:val="Normal"/>
        <w:tabs>
          <w:tab w:val="left" w:pos="288" w:leader="none"/>
        </w:tabs>
        <w:jc w:val="center"/>
        <w:rPr>
          <w:b/>
          <w:bCs/>
        </w:rPr>
      </w:pPr>
      <w:r>
        <w:rPr>
          <w:b/>
          <w:bCs/>
        </w:rPr>
        <w:t>PLEASE NOTE CHANGE OF DATE</w:t>
      </w:r>
    </w:p>
    <w:p>
      <w:pPr>
        <w:pStyle w:val="Normal"/>
        <w:tabs>
          <w:tab w:val="left" w:pos="288" w:leader="none"/>
        </w:tabs>
        <w:rPr>
          <w:b/>
          <w:bCs/>
        </w:rPr>
      </w:pPr>
      <w:r>
        <w:rPr>
          <w:b/>
          <w:bCs/>
        </w:rPr>
      </w:r>
    </w:p>
    <w:p>
      <w:pPr>
        <w:pStyle w:val="Normal"/>
        <w:tabs>
          <w:tab w:val="left" w:pos="288" w:leader="none"/>
        </w:tabs>
        <w:rPr>
          <w:b/>
          <w:bCs/>
        </w:rPr>
      </w:pPr>
      <w:r>
        <w:rPr>
          <w:b/>
          <w:bCs/>
        </w:rPr>
        <w:tab/>
      </w:r>
    </w:p>
    <w:sectPr>
      <w:type w:val="nextPage"/>
      <w:pgSz w:w="11906" w:h="16838"/>
      <w:pgMar w:left="1134" w:right="1134" w:header="0" w:top="1134" w:footer="0" w:bottom="788"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1008"/>
        </w:tabs>
        <w:ind w:left="1008" w:hanging="360"/>
      </w:pPr>
      <w:rPr>
        <w:rFonts w:ascii="Symbol" w:hAnsi="Symbol" w:cs="Symbol" w:hint="default"/>
      </w:rPr>
    </w:lvl>
    <w:lvl w:ilvl="1">
      <w:start w:val="1"/>
      <w:numFmt w:val="bullet"/>
      <w:lvlText w:val="◦"/>
      <w:lvlJc w:val="left"/>
      <w:pPr>
        <w:tabs>
          <w:tab w:val="num" w:pos="1368"/>
        </w:tabs>
        <w:ind w:left="1368" w:hanging="360"/>
      </w:pPr>
      <w:rPr>
        <w:rFonts w:ascii="OpenSymbol" w:hAnsi="OpenSymbol" w:cs="OpenSymbol" w:hint="default"/>
      </w:rPr>
    </w:lvl>
    <w:lvl w:ilvl="2">
      <w:start w:val="1"/>
      <w:numFmt w:val="bullet"/>
      <w:lvlText w:val="▪"/>
      <w:lvlJc w:val="left"/>
      <w:pPr>
        <w:tabs>
          <w:tab w:val="num" w:pos="1728"/>
        </w:tabs>
        <w:ind w:left="1728" w:hanging="360"/>
      </w:pPr>
      <w:rPr>
        <w:rFonts w:ascii="OpenSymbol" w:hAnsi="OpenSymbol" w:cs="OpenSymbol" w:hint="default"/>
      </w:rPr>
    </w:lvl>
    <w:lvl w:ilvl="3">
      <w:start w:val="1"/>
      <w:numFmt w:val="bullet"/>
      <w:lvlText w:val=""/>
      <w:lvlJc w:val="left"/>
      <w:pPr>
        <w:tabs>
          <w:tab w:val="num" w:pos="2088"/>
        </w:tabs>
        <w:ind w:left="2088" w:hanging="360"/>
      </w:pPr>
      <w:rPr>
        <w:rFonts w:ascii="Symbol" w:hAnsi="Symbol" w:cs="Symbol" w:hint="default"/>
      </w:rPr>
    </w:lvl>
    <w:lvl w:ilvl="4">
      <w:start w:val="1"/>
      <w:numFmt w:val="bullet"/>
      <w:lvlText w:val="◦"/>
      <w:lvlJc w:val="left"/>
      <w:pPr>
        <w:tabs>
          <w:tab w:val="num" w:pos="2448"/>
        </w:tabs>
        <w:ind w:left="2448" w:hanging="360"/>
      </w:pPr>
      <w:rPr>
        <w:rFonts w:ascii="OpenSymbol" w:hAnsi="OpenSymbol" w:cs="OpenSymbol" w:hint="default"/>
      </w:rPr>
    </w:lvl>
    <w:lvl w:ilvl="5">
      <w:start w:val="1"/>
      <w:numFmt w:val="bullet"/>
      <w:lvlText w:val="▪"/>
      <w:lvlJc w:val="left"/>
      <w:pPr>
        <w:tabs>
          <w:tab w:val="num" w:pos="2808"/>
        </w:tabs>
        <w:ind w:left="2808" w:hanging="360"/>
      </w:pPr>
      <w:rPr>
        <w:rFonts w:ascii="OpenSymbol" w:hAnsi="OpenSymbol" w:cs="OpenSymbol" w:hint="default"/>
      </w:rPr>
    </w:lvl>
    <w:lvl w:ilvl="6">
      <w:start w:val="1"/>
      <w:numFmt w:val="bullet"/>
      <w:lvlText w:val=""/>
      <w:lvlJc w:val="left"/>
      <w:pPr>
        <w:tabs>
          <w:tab w:val="num" w:pos="3168"/>
        </w:tabs>
        <w:ind w:left="3168" w:hanging="360"/>
      </w:pPr>
      <w:rPr>
        <w:rFonts w:ascii="Symbol" w:hAnsi="Symbol" w:cs="Symbol" w:hint="default"/>
      </w:rPr>
    </w:lvl>
    <w:lvl w:ilvl="7">
      <w:start w:val="1"/>
      <w:numFmt w:val="bullet"/>
      <w:lvlText w:val="◦"/>
      <w:lvlJc w:val="left"/>
      <w:pPr>
        <w:tabs>
          <w:tab w:val="num" w:pos="3528"/>
        </w:tabs>
        <w:ind w:left="3528" w:hanging="360"/>
      </w:pPr>
      <w:rPr>
        <w:rFonts w:ascii="OpenSymbol" w:hAnsi="OpenSymbol" w:cs="OpenSymbol" w:hint="default"/>
      </w:rPr>
    </w:lvl>
    <w:lvl w:ilvl="8">
      <w:start w:val="1"/>
      <w:numFmt w:val="bullet"/>
      <w:lvlText w:val="▪"/>
      <w:lvlJc w:val="left"/>
      <w:pPr>
        <w:tabs>
          <w:tab w:val="num" w:pos="3888"/>
        </w:tabs>
        <w:ind w:left="3888" w:hanging="360"/>
      </w:pPr>
      <w:rPr>
        <w:rFonts w:ascii="OpenSymbol" w:hAnsi="OpenSymbol" w:cs="OpenSymbol"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GB" w:eastAsia="zh-CN" w:bidi="hi-IN"/>
      </w:rPr>
    </w:rPrDefault>
    <w:pPrDefault>
      <w:pPr/>
    </w:pPrDefault>
  </w:docDefaults>
  <w:latentStyles w:count="371"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pPr>
      <w:widowControl w:val="false"/>
      <w:suppressAutoHyphens w:val="true"/>
      <w:bidi w:val="0"/>
      <w:jc w:val="left"/>
    </w:pPr>
    <w:rPr>
      <w:rFonts w:ascii="Liberation Serif" w:hAnsi="Liberation Serif" w:eastAsia="SimSun" w:cs="Arial"/>
      <w:color w:val="00000A"/>
      <w:sz w:val="24"/>
      <w:szCs w:val="24"/>
      <w:lang w:val="en-GB" w:eastAsia="zh-CN" w:bidi="hi-IN"/>
    </w:rPr>
  </w:style>
  <w:style w:type="character" w:styleId="DefaultParagraphFont" w:default="1">
    <w:name w:val="Default Paragraph Font"/>
    <w:uiPriority w:val="1"/>
    <w:semiHidden/>
    <w:unhideWhenUsed/>
    <w:rPr/>
  </w:style>
  <w:style w:type="character" w:styleId="InternetLink" w:customStyle="1">
    <w:name w:val="Internet Link"/>
    <w:rPr>
      <w:color w:val="000080"/>
      <w:u w:val="single"/>
      <w:lang w:val="zxx" w:eastAsia="zxx" w:bidi="zxx"/>
    </w:rPr>
  </w:style>
  <w:style w:type="character" w:styleId="Bullets" w:customStyle="1">
    <w:name w:val="Bullets"/>
    <w:rPr>
      <w:rFonts w:ascii="OpenSymbol" w:hAnsi="OpenSymbol" w:eastAsia="OpenSymbol" w:cs="OpenSymbol"/>
    </w:rPr>
  </w:style>
  <w:style w:type="character" w:styleId="ListLabel1" w:customStyle="1">
    <w:name w:val="ListLabel 1"/>
    <w:rPr>
      <w:rFonts w:cs="Symbol"/>
    </w:rPr>
  </w:style>
  <w:style w:type="character" w:styleId="ListLabel2" w:customStyle="1">
    <w:name w:val="ListLabel 2"/>
    <w:rPr>
      <w:rFonts w:cs="OpenSymbol"/>
    </w:rPr>
  </w:style>
  <w:style w:type="character" w:styleId="ListLabel3">
    <w:name w:val="ListLabel 3"/>
    <w:rPr>
      <w:rFonts w:cs="Symbol"/>
    </w:rPr>
  </w:style>
  <w:style w:type="character" w:styleId="ListLabel4">
    <w:name w:val="ListLabel 4"/>
    <w:rPr>
      <w:rFonts w:cs="OpenSymbol"/>
    </w:rPr>
  </w:style>
  <w:style w:type="character" w:styleId="ListLabel5">
    <w:name w:val="ListLabel 5"/>
    <w:rPr>
      <w:rFonts w:cs="Symbol"/>
    </w:rPr>
  </w:style>
  <w:style w:type="character" w:styleId="ListLabel6">
    <w:name w:val="ListLabel 6"/>
    <w:rPr>
      <w:rFonts w:cs="OpenSymbol"/>
    </w:rPr>
  </w:style>
  <w:style w:type="character" w:styleId="ListLabel7">
    <w:name w:val="ListLabel 7"/>
    <w:rPr>
      <w:rFonts w:cs="Symbol"/>
    </w:rPr>
  </w:style>
  <w:style w:type="character" w:styleId="ListLabel8">
    <w:name w:val="ListLabel 8"/>
    <w:rPr>
      <w:rFonts w:cs="OpenSymbol"/>
    </w:rPr>
  </w:style>
  <w:style w:type="character" w:styleId="ListLabel9">
    <w:name w:val="ListLabel 9"/>
    <w:rPr>
      <w:rFonts w:cs="Symbol"/>
    </w:rPr>
  </w:style>
  <w:style w:type="character" w:styleId="ListLabel10">
    <w:name w:val="ListLabel 10"/>
    <w:rPr>
      <w:rFonts w:cs="OpenSymbol"/>
    </w:rPr>
  </w:style>
  <w:style w:type="character" w:styleId="ListLabel11">
    <w:name w:val="ListLabel 11"/>
    <w:rPr>
      <w:rFonts w:cs="Symbol"/>
    </w:rPr>
  </w:style>
  <w:style w:type="character" w:styleId="ListLabel12">
    <w:name w:val="ListLabel 12"/>
    <w:rPr>
      <w:rFonts w:cs="OpenSymbol"/>
    </w:rPr>
  </w:style>
  <w:style w:type="character" w:styleId="ListLabel13">
    <w:name w:val="ListLabel 13"/>
    <w:rPr>
      <w:rFonts w:cs="Symbol"/>
    </w:rPr>
  </w:style>
  <w:style w:type="character" w:styleId="ListLabel14">
    <w:name w:val="ListLabel 14"/>
    <w:rPr>
      <w:rFonts w:cs="OpenSymbol"/>
    </w:rPr>
  </w:style>
  <w:style w:type="character" w:styleId="ListLabel15">
    <w:name w:val="ListLabel 15"/>
    <w:rPr>
      <w:rFonts w:cs="Symbol"/>
    </w:rPr>
  </w:style>
  <w:style w:type="character" w:styleId="ListLabel16">
    <w:name w:val="ListLabel 16"/>
    <w:rPr>
      <w:rFonts w:cs="OpenSymbol"/>
    </w:rPr>
  </w:style>
  <w:style w:type="character" w:styleId="ListLabel17">
    <w:name w:val="ListLabel 17"/>
    <w:rPr>
      <w:rFonts w:cs="Symbol"/>
    </w:rPr>
  </w:style>
  <w:style w:type="character" w:styleId="ListLabel18">
    <w:name w:val="ListLabel 18"/>
    <w:rPr>
      <w:rFonts w:cs="OpenSymbol"/>
    </w:rPr>
  </w:style>
  <w:style w:type="paragraph" w:styleId="Heading" w:customStyle="1">
    <w:name w:val="Heading"/>
    <w:basedOn w:val="Normal"/>
    <w:next w:val="TextBody"/>
    <w:pPr>
      <w:keepNext/>
      <w:spacing w:before="240" w:after="120"/>
    </w:pPr>
    <w:rPr>
      <w:rFonts w:ascii="Liberation Sans" w:hAnsi="Liberation Sans" w:eastAsia="Microsoft YaHei" w:cs="Arial"/>
      <w:sz w:val="28"/>
      <w:szCs w:val="28"/>
    </w:rPr>
  </w:style>
  <w:style w:type="paragraph" w:styleId="TextBody" w:customStyle="1">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customStyle="1">
    <w:name w:val="Index"/>
    <w:basedOn w:val="Normal"/>
    <w:pPr>
      <w:suppressLineNumbers/>
    </w:pPr>
    <w:rPr>
      <w:rFonts w:cs="Arial"/>
    </w:rPr>
  </w:style>
  <w:style w:type="paragraph" w:styleId="Caption1">
    <w:name w:val="caption"/>
    <w:basedOn w:val="Normal"/>
    <w:pPr>
      <w:suppressLineNumbers/>
      <w:spacing w:before="120" w:after="120"/>
    </w:pPr>
    <w:rPr>
      <w:i/>
      <w:iCs/>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pos;thursohighpc@gmail.com"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LibreOffice/4.2.2.1$Windows_x86 LibreOffice_project/3be8cda0bddd8e430d8cda1ebfd581265cca5a0f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2020-06-09T20:27:00Z</dcterms:created>
  <dc:language>en-GB</dc:language>
  <cp:revision>0</cp:revision>
</cp:coreProperties>
</file>