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sz w:val="22"/>
          <w:szCs w:val="22"/>
        </w:rPr>
        <w:t>THURSO HIGH SCHOOL PARENT COUNCIL</w:t>
      </w:r>
    </w:p>
    <w:p>
      <w:pPr>
        <w:pStyle w:val="Normal"/>
        <w:jc w:val="center"/>
        <w:rPr>
          <w:b/>
          <w:bCs/>
          <w:sz w:val="22"/>
          <w:szCs w:val="22"/>
        </w:rPr>
      </w:pPr>
      <w:r>
        <w:rPr>
          <w:b/>
          <w:bCs/>
          <w:sz w:val="22"/>
          <w:szCs w:val="22"/>
        </w:rPr>
        <w:t>Minutes Zoom Meeting 89 Tuesday 3</w:t>
      </w:r>
      <w:r>
        <w:rPr>
          <w:b/>
          <w:bCs/>
          <w:sz w:val="22"/>
          <w:szCs w:val="22"/>
          <w:vertAlign w:val="superscript"/>
        </w:rPr>
        <w:t>rd</w:t>
      </w:r>
      <w:r>
        <w:rPr>
          <w:b/>
          <w:bCs/>
          <w:sz w:val="22"/>
          <w:szCs w:val="22"/>
        </w:rPr>
        <w:t xml:space="preserve"> May 2022</w:t>
      </w:r>
    </w:p>
    <w:p>
      <w:pPr>
        <w:pStyle w:val="Normal"/>
        <w:jc w:val="center"/>
        <w:rPr>
          <w:sz w:val="22"/>
          <w:szCs w:val="22"/>
        </w:rPr>
      </w:pPr>
      <w:r>
        <w:rPr>
          <w:sz w:val="22"/>
          <w:szCs w:val="22"/>
        </w:rPr>
      </w:r>
    </w:p>
    <w:p>
      <w:pPr>
        <w:pStyle w:val="Normal"/>
        <w:jc w:val="left"/>
        <w:rPr>
          <w:b/>
          <w:bCs/>
          <w:sz w:val="22"/>
          <w:szCs w:val="22"/>
        </w:rPr>
      </w:pPr>
      <w:r>
        <w:rPr>
          <w:b/>
          <w:bCs/>
          <w:sz w:val="22"/>
          <w:szCs w:val="22"/>
        </w:rPr>
        <w:t>PRESENT:</w:t>
      </w:r>
    </w:p>
    <w:p>
      <w:pPr>
        <w:pStyle w:val="Normal"/>
        <w:jc w:val="left"/>
        <w:rPr>
          <w:b/>
          <w:bCs/>
          <w:sz w:val="22"/>
          <w:szCs w:val="22"/>
        </w:rPr>
      </w:pPr>
      <w:r>
        <w:rPr>
          <w:b/>
          <w:bCs/>
          <w:sz w:val="22"/>
          <w:szCs w:val="22"/>
        </w:rPr>
        <w:t>Parent Members</w:t>
        <w:tab/>
        <w:tab/>
        <w:tab/>
        <w:tab/>
        <w:t>Teacher Member</w:t>
        <w:tab/>
        <w:t>In Attendance:</w:t>
        <w:tab/>
      </w:r>
    </w:p>
    <w:p>
      <w:pPr>
        <w:pStyle w:val="Normal"/>
        <w:jc w:val="left"/>
        <w:rPr>
          <w:sz w:val="22"/>
          <w:szCs w:val="22"/>
        </w:rPr>
      </w:pPr>
      <w:r>
        <w:rPr>
          <w:sz w:val="22"/>
          <w:szCs w:val="22"/>
        </w:rPr>
        <w:t>Mr M Leavesley, Chair</w:t>
        <w:tab/>
        <w:tab/>
        <w:tab/>
        <w:tab/>
        <w:t>Mr S Disbury</w:t>
        <w:tab/>
        <w:tab/>
        <w:t>Mrs H Flavell, Head Teacher</w:t>
        <w:tab/>
      </w:r>
    </w:p>
    <w:p>
      <w:pPr>
        <w:pStyle w:val="Normal"/>
        <w:jc w:val="left"/>
        <w:rPr>
          <w:sz w:val="22"/>
          <w:szCs w:val="22"/>
        </w:rPr>
      </w:pPr>
      <w:r>
        <w:rPr>
          <w:sz w:val="22"/>
          <w:szCs w:val="22"/>
        </w:rPr>
        <w:t>Mr D Hymers-Mackintosh, Treasurer</w:t>
        <w:tab/>
        <w:tab/>
        <w:tab/>
        <w:tab/>
        <w:tab/>
        <w:t>Mrs A Nicoll, DHT</w:t>
        <w:tab/>
      </w:r>
    </w:p>
    <w:p>
      <w:pPr>
        <w:pStyle w:val="Normal"/>
        <w:jc w:val="left"/>
        <w:rPr>
          <w:b/>
          <w:bCs/>
          <w:sz w:val="22"/>
          <w:szCs w:val="22"/>
        </w:rPr>
      </w:pPr>
      <w:r>
        <w:rPr>
          <w:sz w:val="22"/>
          <w:szCs w:val="22"/>
        </w:rPr>
        <w:t>Ms B Cunningham</w:t>
        <w:tab/>
        <w:tab/>
        <w:tab/>
        <w:tab/>
      </w:r>
      <w:r>
        <w:rPr>
          <w:b/>
          <w:bCs/>
          <w:sz w:val="22"/>
          <w:szCs w:val="22"/>
        </w:rPr>
        <w:t>Pupil Reps</w:t>
      </w:r>
      <w:r>
        <w:rPr>
          <w:sz w:val="22"/>
          <w:szCs w:val="22"/>
        </w:rPr>
        <w:tab/>
        <w:tab/>
      </w:r>
      <w:r>
        <w:rPr>
          <w:b/>
          <w:bCs/>
          <w:sz w:val="22"/>
          <w:szCs w:val="22"/>
        </w:rPr>
        <w:t>Co-opted Member:</w:t>
      </w:r>
    </w:p>
    <w:p>
      <w:pPr>
        <w:pStyle w:val="Normal"/>
        <w:jc w:val="left"/>
        <w:rPr>
          <w:b w:val="false"/>
          <w:bCs w:val="false"/>
          <w:sz w:val="22"/>
          <w:szCs w:val="22"/>
        </w:rPr>
      </w:pPr>
      <w:r>
        <w:rPr>
          <w:sz w:val="22"/>
          <w:szCs w:val="22"/>
        </w:rPr>
        <w:t>Ms Z McIntosh</w:t>
        <w:tab/>
        <w:tab/>
        <w:tab/>
        <w:tab/>
        <w:tab/>
      </w:r>
      <w:r>
        <w:rPr>
          <w:b/>
          <w:bCs/>
          <w:sz w:val="22"/>
          <w:szCs w:val="22"/>
        </w:rPr>
        <w:t>Councillors</w:t>
        <w:tab/>
        <w:tab/>
      </w:r>
      <w:r>
        <w:rPr>
          <w:b w:val="false"/>
          <w:bCs w:val="false"/>
          <w:sz w:val="22"/>
          <w:szCs w:val="22"/>
        </w:rPr>
        <w:t>Ms C Hull, DYW</w:t>
      </w:r>
    </w:p>
    <w:p>
      <w:pPr>
        <w:pStyle w:val="Normal"/>
        <w:jc w:val="left"/>
        <w:rPr>
          <w:b w:val="false"/>
          <w:bCs w:val="false"/>
          <w:i w:val="false"/>
          <w:iCs w:val="false"/>
          <w:sz w:val="22"/>
          <w:szCs w:val="22"/>
        </w:rPr>
      </w:pPr>
      <w:r>
        <w:rPr>
          <w:sz w:val="22"/>
          <w:szCs w:val="22"/>
        </w:rPr>
        <w:tab/>
        <w:tab/>
        <w:tab/>
        <w:tab/>
      </w:r>
      <w:r>
        <w:rPr>
          <w:b w:val="false"/>
          <w:bCs w:val="false"/>
          <w:i w:val="false"/>
          <w:iCs w:val="false"/>
          <w:sz w:val="22"/>
          <w:szCs w:val="22"/>
        </w:rPr>
        <w:tab/>
        <w:tab/>
        <w:tab/>
        <w:tab/>
        <w:tab/>
        <w:tab/>
        <w:tab/>
        <w:tab/>
      </w:r>
    </w:p>
    <w:p>
      <w:pPr>
        <w:pStyle w:val="Normal"/>
        <w:jc w:val="left"/>
        <w:rPr>
          <w:b/>
          <w:bCs/>
          <w:sz w:val="22"/>
          <w:szCs w:val="22"/>
        </w:rPr>
      </w:pPr>
      <w:r>
        <w:rPr>
          <w:b/>
          <w:bCs/>
          <w:sz w:val="22"/>
          <w:szCs w:val="22"/>
        </w:rPr>
        <w:t>1. Chairperson's Opening Remarks:</w:t>
      </w:r>
    </w:p>
    <w:p>
      <w:pPr>
        <w:pStyle w:val="Normal"/>
        <w:tabs>
          <w:tab w:val="left" w:pos="228" w:leader="none"/>
        </w:tabs>
        <w:jc w:val="left"/>
        <w:rPr>
          <w:b w:val="false"/>
          <w:bCs w:val="false"/>
          <w:sz w:val="22"/>
          <w:szCs w:val="22"/>
        </w:rPr>
      </w:pPr>
      <w:r>
        <w:rPr>
          <w:b/>
          <w:bCs/>
          <w:sz w:val="22"/>
          <w:szCs w:val="22"/>
        </w:rPr>
        <w:tab/>
      </w:r>
      <w:r>
        <w:rPr>
          <w:b w:val="false"/>
          <w:bCs w:val="false"/>
          <w:sz w:val="22"/>
          <w:szCs w:val="22"/>
        </w:rPr>
        <w:t>Mr Leavesley welcomed all present to the 89</w:t>
      </w:r>
      <w:r>
        <w:rPr>
          <w:b w:val="false"/>
          <w:bCs w:val="false"/>
          <w:sz w:val="22"/>
          <w:szCs w:val="22"/>
          <w:vertAlign w:val="superscript"/>
        </w:rPr>
        <w:t xml:space="preserve">th </w:t>
      </w:r>
      <w:r>
        <w:rPr>
          <w:b w:val="false"/>
          <w:bCs w:val="false"/>
          <w:sz w:val="22"/>
          <w:szCs w:val="22"/>
        </w:rPr>
        <w:t>Parent Council meeting commenting on the lower number attending due to SQA exams and hustings before Council Elections on Thursday.</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b/>
          <w:bCs/>
          <w:sz w:val="22"/>
          <w:szCs w:val="22"/>
        </w:rPr>
      </w:pPr>
      <w:r>
        <w:rPr>
          <w:b/>
          <w:bCs/>
          <w:sz w:val="22"/>
          <w:szCs w:val="22"/>
        </w:rPr>
        <w:t>2. Apologies:</w:t>
      </w:r>
    </w:p>
    <w:p>
      <w:pPr>
        <w:pStyle w:val="Normal"/>
        <w:tabs>
          <w:tab w:val="left" w:pos="228" w:leader="none"/>
        </w:tabs>
        <w:jc w:val="left"/>
        <w:rPr>
          <w:b w:val="false"/>
          <w:bCs w:val="false"/>
          <w:sz w:val="22"/>
          <w:szCs w:val="22"/>
        </w:rPr>
      </w:pPr>
      <w:r>
        <w:rPr>
          <w:b/>
          <w:bCs/>
          <w:sz w:val="22"/>
          <w:szCs w:val="22"/>
        </w:rPr>
        <w:tab/>
      </w:r>
      <w:r>
        <w:rPr>
          <w:b w:val="false"/>
          <w:bCs w:val="false"/>
          <w:sz w:val="22"/>
          <w:szCs w:val="22"/>
        </w:rPr>
        <w:t>Mrs N Mill, Ms D Wood, Ms J Leslie, Mr J Robinson, Mr J Lynch &amp; Cllrs Reiss, Mackie &amp; Rosie</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b w:val="false"/>
          <w:bCs w:val="false"/>
          <w:sz w:val="22"/>
          <w:szCs w:val="22"/>
        </w:rPr>
      </w:pPr>
      <w:r>
        <w:rPr>
          <w:b/>
          <w:bCs/>
          <w:sz w:val="22"/>
          <w:szCs w:val="22"/>
        </w:rPr>
        <w:t>3. Approval of 88</w:t>
      </w:r>
      <w:r>
        <w:rPr>
          <w:b/>
          <w:bCs/>
          <w:sz w:val="22"/>
          <w:szCs w:val="22"/>
          <w:vertAlign w:val="superscript"/>
        </w:rPr>
        <w:t>th</w:t>
      </w:r>
      <w:r>
        <w:rPr>
          <w:b/>
          <w:bCs/>
          <w:sz w:val="22"/>
          <w:szCs w:val="22"/>
        </w:rPr>
        <w:t xml:space="preserve"> Meeting Minutes: </w:t>
      </w:r>
      <w:r>
        <w:rPr>
          <w:b w:val="false"/>
          <w:bCs w:val="false"/>
          <w:sz w:val="22"/>
          <w:szCs w:val="22"/>
        </w:rPr>
        <w:t xml:space="preserve">  1.  Mrs Flavell   2.  Ms Hull</w:t>
      </w:r>
    </w:p>
    <w:p>
      <w:pPr>
        <w:pStyle w:val="Normal"/>
        <w:tabs>
          <w:tab w:val="left" w:pos="228" w:leader="none"/>
        </w:tabs>
        <w:jc w:val="left"/>
        <w:rPr>
          <w:b/>
          <w:bCs/>
          <w:sz w:val="22"/>
          <w:szCs w:val="22"/>
        </w:rPr>
      </w:pPr>
      <w:r>
        <w:rPr>
          <w:b/>
          <w:bCs/>
          <w:sz w:val="22"/>
          <w:szCs w:val="22"/>
        </w:rPr>
      </w:r>
    </w:p>
    <w:p>
      <w:pPr>
        <w:pStyle w:val="Normal"/>
        <w:tabs>
          <w:tab w:val="left" w:pos="228" w:leader="none"/>
        </w:tabs>
        <w:jc w:val="left"/>
        <w:rPr>
          <w:b w:val="false"/>
          <w:bCs w:val="false"/>
          <w:sz w:val="22"/>
          <w:szCs w:val="22"/>
        </w:rPr>
      </w:pPr>
      <w:r>
        <w:rPr>
          <w:b/>
          <w:bCs/>
          <w:sz w:val="22"/>
          <w:szCs w:val="22"/>
        </w:rPr>
        <w:t>4.</w:t>
        <w:tab/>
        <w:t xml:space="preserve">Correspondence Received: </w:t>
      </w:r>
      <w:r>
        <w:rPr>
          <w:b w:val="false"/>
          <w:bCs w:val="false"/>
          <w:sz w:val="22"/>
          <w:szCs w:val="22"/>
        </w:rPr>
        <w:t>e.mail Ms Wood requesting information re the bus park situation. Mrs Flavell suggested asking Ms Wood to contact her to explain past history and then discuss at next PC meeting.</w:t>
      </w:r>
    </w:p>
    <w:p>
      <w:pPr>
        <w:pStyle w:val="Normal"/>
        <w:tabs>
          <w:tab w:val="left" w:pos="228" w:leader="none"/>
        </w:tabs>
        <w:jc w:val="left"/>
        <w:rPr>
          <w:b w:val="false"/>
          <w:bCs w:val="false"/>
          <w:sz w:val="22"/>
          <w:szCs w:val="22"/>
        </w:rPr>
      </w:pPr>
      <w:r>
        <w:rPr>
          <w:b w:val="false"/>
          <w:bCs w:val="false"/>
          <w:sz w:val="22"/>
          <w:szCs w:val="22"/>
        </w:rPr>
        <w:t>Mr Leavesley indicated there had been no further contact re Highland Parent Council forum.</w:t>
      </w:r>
    </w:p>
    <w:p>
      <w:pPr>
        <w:pStyle w:val="Normal"/>
        <w:tabs>
          <w:tab w:val="left" w:pos="228" w:leader="none"/>
        </w:tabs>
        <w:jc w:val="left"/>
        <w:rPr>
          <w:b w:val="false"/>
          <w:bCs w:val="false"/>
          <w:sz w:val="22"/>
          <w:szCs w:val="22"/>
        </w:rPr>
      </w:pPr>
      <w:r>
        <w:rPr>
          <w:b w:val="false"/>
          <w:bCs w:val="false"/>
          <w:sz w:val="22"/>
          <w:szCs w:val="22"/>
        </w:rPr>
        <w:tab/>
      </w:r>
      <w:r>
        <w:rPr>
          <w:b/>
          <w:bCs/>
          <w:sz w:val="22"/>
          <w:szCs w:val="22"/>
        </w:rPr>
        <w:t xml:space="preserve">Correspondence Sent:  </w:t>
      </w:r>
      <w:r>
        <w:rPr>
          <w:b w:val="false"/>
          <w:bCs w:val="false"/>
          <w:sz w:val="22"/>
          <w:szCs w:val="22"/>
        </w:rPr>
        <w:t>None</w:t>
      </w:r>
    </w:p>
    <w:p>
      <w:pPr>
        <w:pStyle w:val="Normal"/>
        <w:tabs>
          <w:tab w:val="left" w:pos="228" w:leader="none"/>
        </w:tabs>
        <w:jc w:val="left"/>
        <w:rPr>
          <w:b w:val="false"/>
          <w:bCs w:val="false"/>
          <w:sz w:val="22"/>
          <w:szCs w:val="22"/>
        </w:rPr>
      </w:pPr>
      <w:r>
        <w:rPr>
          <w:b w:val="false"/>
          <w:bCs w:val="false"/>
          <w:sz w:val="22"/>
          <w:szCs w:val="22"/>
        </w:rPr>
        <w:tab/>
      </w:r>
    </w:p>
    <w:p>
      <w:pPr>
        <w:pStyle w:val="Normal"/>
        <w:tabs>
          <w:tab w:val="left" w:pos="228" w:leader="none"/>
        </w:tabs>
        <w:jc w:val="left"/>
        <w:rPr>
          <w:b/>
          <w:bCs/>
          <w:sz w:val="22"/>
          <w:szCs w:val="22"/>
        </w:rPr>
      </w:pPr>
      <w:r>
        <w:rPr>
          <w:b/>
          <w:bCs/>
          <w:sz w:val="22"/>
          <w:szCs w:val="22"/>
        </w:rPr>
        <w:t>5.</w:t>
        <w:tab/>
        <w:t>Head Teacher's Report:</w:t>
      </w:r>
    </w:p>
    <w:p>
      <w:pPr>
        <w:pStyle w:val="Normal"/>
        <w:tabs>
          <w:tab w:val="left" w:pos="228" w:leader="none"/>
        </w:tabs>
        <w:jc w:val="left"/>
        <w:rPr>
          <w:b w:val="false"/>
          <w:bCs w:val="false"/>
          <w:sz w:val="22"/>
          <w:szCs w:val="22"/>
        </w:rPr>
      </w:pPr>
      <w:r>
        <w:rPr>
          <w:b/>
          <w:bCs/>
          <w:sz w:val="22"/>
          <w:szCs w:val="22"/>
        </w:rPr>
        <w:t xml:space="preserve">School Roll:   </w:t>
      </w:r>
      <w:r>
        <w:rPr>
          <w:b w:val="false"/>
          <w:bCs w:val="false"/>
          <w:sz w:val="22"/>
          <w:szCs w:val="22"/>
        </w:rPr>
        <w:t>Mrs Flavell intimated that the school roll stands at 727 with the projected roll for next session 755 which will give 51.35fte teaching staff including the additional staffing funding from Scottish Government.   The new S1 intake is 130 which is a drop from the previous few years.</w:t>
      </w:r>
    </w:p>
    <w:p>
      <w:pPr>
        <w:pStyle w:val="Normal"/>
        <w:tabs>
          <w:tab w:val="left" w:pos="228" w:leader="none"/>
        </w:tabs>
        <w:jc w:val="left"/>
        <w:rPr>
          <w:b w:val="false"/>
          <w:bCs w:val="false"/>
          <w:sz w:val="22"/>
          <w:szCs w:val="22"/>
        </w:rPr>
      </w:pPr>
      <w:r>
        <w:rPr>
          <w:b/>
          <w:bCs/>
          <w:sz w:val="22"/>
          <w:szCs w:val="22"/>
        </w:rPr>
        <w:t xml:space="preserve">Staffing:   </w:t>
      </w:r>
      <w:r>
        <w:rPr>
          <w:b w:val="false"/>
          <w:bCs w:val="false"/>
          <w:sz w:val="22"/>
          <w:szCs w:val="22"/>
        </w:rPr>
        <w:t>New appointments have been made over the past month (which relates to being fully staffed going forward) in Chemistry, Modern Languages, Technical Studies, Business Studies, English plus ASN/Health &amp; Wellbeing and ASN/Religious, Moral &amp; Philosophical Studies (Nat 5).   A Home Economics probationer has also been requested as the North Highland College link has proved too costly.   Maternity leave terminates at the end of the month for a member of the Guidance Team.</w:t>
      </w:r>
    </w:p>
    <w:p>
      <w:pPr>
        <w:pStyle w:val="Normal"/>
        <w:tabs>
          <w:tab w:val="left" w:pos="228" w:leader="none"/>
        </w:tabs>
        <w:jc w:val="left"/>
        <w:rPr>
          <w:b w:val="false"/>
          <w:bCs w:val="false"/>
          <w:sz w:val="22"/>
          <w:szCs w:val="22"/>
        </w:rPr>
      </w:pPr>
      <w:r>
        <w:rPr>
          <w:b/>
          <w:bCs/>
          <w:sz w:val="22"/>
          <w:szCs w:val="22"/>
        </w:rPr>
        <w:t>SQA:</w:t>
      </w:r>
      <w:r>
        <w:rPr>
          <w:b w:val="false"/>
          <w:bCs w:val="false"/>
          <w:sz w:val="22"/>
          <w:szCs w:val="22"/>
        </w:rPr>
        <w:t xml:space="preserve">   SQA exams are under way, all going smoothly so far thanks to Mrs Nicoll, Depute Head and the team of very experienced and excellent invigilators led by Mr McElroy.   Pupils are on study leave or can study in school if they wish.   Staff and very busy with development tasks – this being the only chance they get to carry out essential work in reviewing and refreshing or creating materials of any sort.   Mrs Flavell wished to record her grateful thanks to both Mrs Nicoll and Mr Disbury who has the huge task of sorting out alternative arrangements for one to one pupils requiring PSA support and separate invigilation.</w:t>
      </w:r>
    </w:p>
    <w:p>
      <w:pPr>
        <w:pStyle w:val="Normal"/>
        <w:tabs>
          <w:tab w:val="left" w:pos="228" w:leader="none"/>
        </w:tabs>
        <w:jc w:val="left"/>
        <w:rPr>
          <w:b w:val="false"/>
          <w:bCs w:val="false"/>
          <w:sz w:val="22"/>
          <w:szCs w:val="22"/>
        </w:rPr>
      </w:pPr>
      <w:r>
        <w:rPr>
          <w:b/>
          <w:bCs/>
          <w:sz w:val="22"/>
          <w:szCs w:val="22"/>
        </w:rPr>
        <w:t xml:space="preserve">Assemblies and new Pupil Leadership Team:   </w:t>
      </w:r>
      <w:r>
        <w:rPr>
          <w:b w:val="false"/>
          <w:bCs w:val="false"/>
          <w:sz w:val="22"/>
          <w:szCs w:val="22"/>
        </w:rPr>
        <w:t>Assemblies were held with all senior pupils before they went on study leave, largely concerning SQA matters and the forthcoming exams.   It was also an opportunity to say thank you to all senior pupils for their steadfastly good behaviour and excellent example for the younger pupils that they have displayed throughout the past 2 years.   Interviews have also been held for Head boy/girl, Depute Head boy/girl, House Captains and Prefects with very good applications and some really excellent interviews from pupils at a very high standard with staff looking forward to working with them all in June.</w:t>
      </w:r>
    </w:p>
    <w:p>
      <w:pPr>
        <w:pStyle w:val="Normal"/>
        <w:tabs>
          <w:tab w:val="left" w:pos="228" w:leader="none"/>
        </w:tabs>
        <w:jc w:val="left"/>
        <w:rPr>
          <w:b w:val="false"/>
          <w:bCs w:val="false"/>
          <w:sz w:val="22"/>
          <w:szCs w:val="22"/>
        </w:rPr>
      </w:pPr>
      <w:r>
        <w:rPr>
          <w:b/>
          <w:bCs/>
          <w:sz w:val="22"/>
          <w:szCs w:val="22"/>
        </w:rPr>
        <w:t xml:space="preserve">Activity Week:  </w:t>
      </w:r>
      <w:r>
        <w:rPr>
          <w:b w:val="false"/>
          <w:bCs w:val="false"/>
          <w:sz w:val="22"/>
          <w:szCs w:val="22"/>
        </w:rPr>
        <w:t>Some 'fun' days are planned for S1-3 pupils the last week before timetable change with some sports and well-being activities offered by the HWB faculty, including pizza making, and seniors to help if available.</w:t>
      </w:r>
    </w:p>
    <w:p>
      <w:pPr>
        <w:pStyle w:val="Normal"/>
        <w:tabs>
          <w:tab w:val="left" w:pos="228" w:leader="none"/>
        </w:tabs>
        <w:jc w:val="left"/>
        <w:rPr>
          <w:b w:val="false"/>
          <w:bCs w:val="false"/>
          <w:sz w:val="22"/>
          <w:szCs w:val="22"/>
        </w:rPr>
      </w:pPr>
      <w:r>
        <w:rPr>
          <w:b/>
          <w:bCs/>
          <w:sz w:val="22"/>
          <w:szCs w:val="22"/>
        </w:rPr>
        <w:t xml:space="preserve">University Trip:   </w:t>
      </w:r>
      <w:r>
        <w:rPr>
          <w:b w:val="false"/>
          <w:bCs w:val="false"/>
          <w:sz w:val="22"/>
          <w:szCs w:val="22"/>
        </w:rPr>
        <w:t>Plans are under way for this to go ahead in September while helping out Farr High School by including some of their S5 pupils also.</w:t>
      </w:r>
    </w:p>
    <w:p>
      <w:pPr>
        <w:pStyle w:val="Normal"/>
        <w:tabs>
          <w:tab w:val="left" w:pos="228" w:leader="none"/>
        </w:tabs>
        <w:jc w:val="left"/>
        <w:rPr>
          <w:b w:val="false"/>
          <w:bCs w:val="false"/>
          <w:sz w:val="22"/>
          <w:szCs w:val="22"/>
        </w:rPr>
      </w:pPr>
      <w:r>
        <w:rPr>
          <w:b/>
          <w:bCs/>
          <w:sz w:val="22"/>
          <w:szCs w:val="22"/>
        </w:rPr>
        <w:t xml:space="preserve">Timetable change date:   </w:t>
      </w:r>
      <w:r>
        <w:rPr>
          <w:b w:val="false"/>
          <w:bCs w:val="false"/>
          <w:sz w:val="22"/>
          <w:szCs w:val="22"/>
        </w:rPr>
        <w:t>The new timetable has been created (again thanks to Mrs Nicoll) with proposed timetable change on May 30</w:t>
      </w:r>
      <w:r>
        <w:rPr>
          <w:b w:val="false"/>
          <w:bCs w:val="false"/>
          <w:sz w:val="22"/>
          <w:szCs w:val="22"/>
          <w:vertAlign w:val="superscript"/>
        </w:rPr>
        <w:t>th</w:t>
      </w:r>
      <w:r>
        <w:rPr>
          <w:b w:val="false"/>
          <w:bCs w:val="false"/>
          <w:sz w:val="22"/>
          <w:szCs w:val="22"/>
        </w:rPr>
        <w:t xml:space="preserve"> at which point S1 will become S2, S2 – S3, and so on.   This gives nearly 5 full weeks of learning for pupils in their new classes;  the school will be expecting full attendance and hard work right up to the end of term.</w:t>
      </w:r>
    </w:p>
    <w:p>
      <w:pPr>
        <w:pStyle w:val="Normal"/>
        <w:tabs>
          <w:tab w:val="left" w:pos="228" w:leader="none"/>
        </w:tabs>
        <w:jc w:val="left"/>
        <w:rPr>
          <w:b w:val="false"/>
          <w:bCs w:val="false"/>
          <w:sz w:val="22"/>
          <w:szCs w:val="22"/>
        </w:rPr>
      </w:pPr>
      <w:r>
        <w:rPr>
          <w:b/>
          <w:bCs/>
          <w:sz w:val="22"/>
          <w:szCs w:val="22"/>
        </w:rPr>
        <w:t xml:space="preserve">Transition:   </w:t>
      </w:r>
      <w:r>
        <w:rPr>
          <w:b w:val="false"/>
          <w:bCs w:val="false"/>
          <w:sz w:val="22"/>
          <w:szCs w:val="22"/>
        </w:rPr>
        <w:t>P7/S1 Transition is under way – again thanks to a lot of hard work from Mr Disbury, Principal Teacher of Learning Support.   All P7 pupils are part of the Transition Google classrooms and have met their new Guidance teachers.   The Learning Support Dept are running sessions for pupils requiring and enhanced transition every Wednesday for the next 10 weeks and a lot of individual visits have taken place.</w:t>
      </w:r>
    </w:p>
    <w:p>
      <w:pPr>
        <w:pStyle w:val="Normal"/>
        <w:tabs>
          <w:tab w:val="left" w:pos="228" w:leader="none"/>
        </w:tabs>
        <w:jc w:val="left"/>
        <w:rPr>
          <w:b w:val="false"/>
          <w:bCs w:val="false"/>
          <w:sz w:val="22"/>
          <w:szCs w:val="22"/>
        </w:rPr>
      </w:pPr>
      <w:r>
        <w:rPr>
          <w:b/>
          <w:bCs/>
          <w:sz w:val="22"/>
          <w:szCs w:val="22"/>
        </w:rPr>
        <w:t xml:space="preserve">Ward Meeting with Caithness Councillors: </w:t>
      </w:r>
      <w:r>
        <w:rPr>
          <w:b w:val="false"/>
          <w:bCs w:val="false"/>
          <w:sz w:val="22"/>
          <w:szCs w:val="22"/>
        </w:rPr>
        <w:t xml:space="preserve">  All Highland Head Teachers were invited to speak at local Ward meetings in relation to data presented for each school gathered from the data analysis tool used by all schools in Scotland, called Insight.   THS data is strong and Mrs Flavell thought it would be interesting for Parent Council members to see this.</w:t>
      </w:r>
    </w:p>
    <w:p>
      <w:pPr>
        <w:pStyle w:val="Normal"/>
        <w:tabs>
          <w:tab w:val="left" w:pos="228" w:leader="none"/>
        </w:tabs>
        <w:jc w:val="left"/>
        <w:rPr>
          <w:b w:val="false"/>
          <w:bCs w:val="false"/>
          <w:i/>
          <w:iCs/>
          <w:sz w:val="22"/>
          <w:szCs w:val="22"/>
        </w:rPr>
      </w:pPr>
      <w:r>
        <w:rPr>
          <w:b/>
          <w:bCs/>
          <w:i/>
          <w:iCs/>
          <w:sz w:val="22"/>
          <w:szCs w:val="22"/>
        </w:rPr>
        <w:t xml:space="preserve">Action:   </w:t>
      </w:r>
      <w:r>
        <w:rPr>
          <w:b w:val="false"/>
          <w:bCs w:val="false"/>
          <w:i/>
          <w:iCs/>
          <w:sz w:val="22"/>
          <w:szCs w:val="22"/>
        </w:rPr>
        <w:t>Mrs Flavell to e.mail to Mrs Horne for circulation</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Refresh of Classroom and Whole School procedures:   </w:t>
      </w:r>
      <w:r>
        <w:rPr>
          <w:b w:val="false"/>
          <w:bCs w:val="false"/>
          <w:i w:val="false"/>
          <w:iCs w:val="false"/>
          <w:sz w:val="22"/>
          <w:szCs w:val="22"/>
        </w:rPr>
        <w:t>THS is carrying out a refresh of the school procedures and once complete will share this with all parents and the wider school community.   A draft update will be prepared by the end of this week and Mrs Flavell would be happy to share this with Parent Council members for comment prior to finalising.</w:t>
      </w:r>
    </w:p>
    <w:p>
      <w:pPr>
        <w:pStyle w:val="Normal"/>
        <w:tabs>
          <w:tab w:val="left" w:pos="228" w:leader="none"/>
        </w:tabs>
        <w:jc w:val="left"/>
        <w:rPr>
          <w:b w:val="false"/>
          <w:bCs w:val="false"/>
          <w:i/>
          <w:iCs/>
          <w:sz w:val="22"/>
          <w:szCs w:val="22"/>
        </w:rPr>
      </w:pPr>
      <w:r>
        <w:rPr>
          <w:b/>
          <w:bCs/>
          <w:i/>
          <w:iCs/>
          <w:sz w:val="22"/>
          <w:szCs w:val="22"/>
        </w:rPr>
        <w:t xml:space="preserve">Action:   </w:t>
      </w:r>
      <w:r>
        <w:rPr>
          <w:b w:val="false"/>
          <w:bCs w:val="false"/>
          <w:i/>
          <w:iCs/>
          <w:sz w:val="22"/>
          <w:szCs w:val="22"/>
        </w:rPr>
        <w:t>Mrs Flavell to e.mail to Mrs Horne for circulation</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Maintenance:   </w:t>
      </w:r>
      <w:r>
        <w:rPr>
          <w:b w:val="false"/>
          <w:bCs w:val="false"/>
          <w:i w:val="false"/>
          <w:iCs w:val="false"/>
          <w:sz w:val="22"/>
          <w:szCs w:val="22"/>
        </w:rPr>
        <w:t>The Music Room maintenance project is progressing slowly with a view to having this sorted so it could happen during the summer holidays.   There is a considerable list of other maintenance tasks required also.   A visit from the Fire Safety Officer is planned for June 14</w:t>
      </w:r>
      <w:r>
        <w:rPr>
          <w:b w:val="false"/>
          <w:bCs w:val="false"/>
          <w:i w:val="false"/>
          <w:iCs w:val="false"/>
          <w:sz w:val="22"/>
          <w:szCs w:val="22"/>
          <w:vertAlign w:val="superscript"/>
        </w:rPr>
        <w:t>th</w:t>
      </w:r>
      <w:r>
        <w:rPr>
          <w:b w:val="false"/>
          <w:bCs w:val="false"/>
          <w:i w:val="false"/>
          <w:iCs w:val="false"/>
          <w:sz w:val="22"/>
          <w:szCs w:val="22"/>
        </w:rPr>
        <w:t xml:space="preserve"> so there are actions still required from his last visit which was in March 2020.</w:t>
      </w:r>
    </w:p>
    <w:p>
      <w:pPr>
        <w:pStyle w:val="Normal"/>
        <w:tabs>
          <w:tab w:val="left" w:pos="228" w:leader="none"/>
        </w:tabs>
        <w:jc w:val="left"/>
        <w:rPr>
          <w:b/>
          <w:bCs/>
          <w:i w:val="false"/>
          <w:iCs w:val="false"/>
        </w:rPr>
      </w:pPr>
      <w:r>
        <w:rPr>
          <w:b/>
          <w:bCs/>
          <w:i w:val="false"/>
          <w:iCs w:val="false"/>
        </w:rPr>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SQA Update:   </w:t>
      </w:r>
      <w:r>
        <w:rPr>
          <w:b w:val="false"/>
          <w:bCs w:val="false"/>
          <w:i w:val="false"/>
          <w:iCs w:val="false"/>
          <w:sz w:val="22"/>
          <w:szCs w:val="22"/>
        </w:rPr>
        <w:t>Mrs Nicoll reported that the SQA examinations are now successfully under way so far with around 3000 individual entries this session.   There are also 300 assessment arrangements such as extra time, reader, scribe as examples.   Projected analysis shows that the school is on track to at least match last year's results – if not surpass them.</w:t>
      </w:r>
    </w:p>
    <w:p>
      <w:pPr>
        <w:pStyle w:val="Normal"/>
        <w:tabs>
          <w:tab w:val="left" w:pos="228" w:leader="none"/>
        </w:tabs>
        <w:jc w:val="left"/>
        <w:rPr>
          <w:b/>
          <w:bCs/>
          <w:sz w:val="22"/>
          <w:szCs w:val="22"/>
        </w:rPr>
      </w:pPr>
      <w:r>
        <w:rPr>
          <w:b/>
          <w:bCs/>
          <w:sz w:val="22"/>
          <w:szCs w:val="22"/>
        </w:rPr>
        <w:tab/>
      </w:r>
    </w:p>
    <w:p>
      <w:pPr>
        <w:pStyle w:val="Normal"/>
        <w:tabs>
          <w:tab w:val="left" w:pos="228" w:leader="none"/>
        </w:tabs>
        <w:jc w:val="left"/>
        <w:rPr>
          <w:b w:val="false"/>
          <w:bCs w:val="false"/>
          <w:sz w:val="22"/>
          <w:szCs w:val="22"/>
        </w:rPr>
      </w:pPr>
      <w:r>
        <w:rPr>
          <w:b/>
          <w:bCs/>
          <w:sz w:val="22"/>
          <w:szCs w:val="22"/>
        </w:rPr>
        <w:t xml:space="preserve">6. Pupil Representative Report:    </w:t>
      </w:r>
      <w:r>
        <w:rPr>
          <w:b w:val="false"/>
          <w:bCs w:val="false"/>
          <w:sz w:val="22"/>
          <w:szCs w:val="22"/>
        </w:rPr>
        <w:t xml:space="preserve">No pupils in attendance </w:t>
      </w:r>
      <w:r>
        <w:rPr>
          <w:b w:val="false"/>
          <w:bCs w:val="false"/>
          <w:sz w:val="22"/>
          <w:szCs w:val="22"/>
        </w:rPr>
        <w:t>due to SQA exams in progress.</w:t>
      </w:r>
    </w:p>
    <w:p>
      <w:pPr>
        <w:pStyle w:val="Normal"/>
        <w:tabs>
          <w:tab w:val="left" w:pos="228" w:leader="none"/>
        </w:tabs>
        <w:jc w:val="left"/>
        <w:rPr>
          <w:b w:val="false"/>
          <w:bCs w:val="false"/>
          <w:sz w:val="22"/>
          <w:szCs w:val="22"/>
        </w:rPr>
      </w:pPr>
      <w:r>
        <w:rPr>
          <w:b w:val="false"/>
          <w:bCs w:val="false"/>
          <w:sz w:val="22"/>
          <w:szCs w:val="22"/>
        </w:rPr>
        <w:tab/>
      </w:r>
    </w:p>
    <w:p>
      <w:pPr>
        <w:pStyle w:val="Normal"/>
        <w:tabs>
          <w:tab w:val="left" w:pos="228" w:leader="none"/>
        </w:tabs>
        <w:jc w:val="left"/>
        <w:rPr>
          <w:b/>
          <w:bCs/>
          <w:sz w:val="22"/>
          <w:szCs w:val="22"/>
        </w:rPr>
      </w:pPr>
      <w:r>
        <w:rPr>
          <w:b/>
          <w:bCs/>
          <w:sz w:val="22"/>
          <w:szCs w:val="22"/>
        </w:rPr>
        <w:t>7. PTA Fundraising Committee Report:</w:t>
      </w:r>
    </w:p>
    <w:p>
      <w:pPr>
        <w:pStyle w:val="Normal"/>
        <w:tabs>
          <w:tab w:val="left" w:pos="228" w:leader="none"/>
        </w:tabs>
        <w:jc w:val="left"/>
        <w:rPr>
          <w:b w:val="false"/>
          <w:bCs w:val="false"/>
          <w:sz w:val="22"/>
          <w:szCs w:val="22"/>
        </w:rPr>
      </w:pPr>
      <w:r>
        <w:rPr>
          <w:b w:val="false"/>
          <w:bCs w:val="false"/>
          <w:sz w:val="22"/>
          <w:szCs w:val="22"/>
        </w:rPr>
        <w:tab/>
        <w:t>In Mr Robinson's absence Mrs Horne reported that the Fundraising Committee are meeting on Friday 20</w:t>
      </w:r>
      <w:r>
        <w:rPr>
          <w:b w:val="false"/>
          <w:bCs w:val="false"/>
          <w:sz w:val="22"/>
          <w:szCs w:val="22"/>
          <w:vertAlign w:val="superscript"/>
        </w:rPr>
        <w:t>th</w:t>
      </w:r>
      <w:r>
        <w:rPr>
          <w:b w:val="false"/>
          <w:bCs w:val="false"/>
          <w:sz w:val="22"/>
          <w:szCs w:val="22"/>
        </w:rPr>
        <w:t xml:space="preserve"> May with a view to planning a Quiz Night during the first term of the new session followed by a Christmas Raffle and Coffee Morning in February.   The Lottery Licence application has now been completed and the Numbers Club draws will continue monthly.   From September the PTA Annual General Meeting will take place </w:t>
      </w:r>
      <w:r>
        <w:rPr>
          <w:b/>
          <w:bCs/>
          <w:i/>
          <w:iCs/>
          <w:sz w:val="22"/>
          <w:szCs w:val="22"/>
        </w:rPr>
        <w:t>prior</w:t>
      </w:r>
      <w:r>
        <w:rPr>
          <w:b w:val="false"/>
          <w:bCs w:val="false"/>
          <w:sz w:val="22"/>
          <w:szCs w:val="22"/>
        </w:rPr>
        <w:t xml:space="preserve"> to the Parent Council AGM as will the remaining meetings through the forthcoming year.</w:t>
      </w:r>
    </w:p>
    <w:p>
      <w:pPr>
        <w:pStyle w:val="Normal"/>
        <w:tabs>
          <w:tab w:val="left" w:pos="228" w:leader="none"/>
        </w:tabs>
        <w:jc w:val="left"/>
        <w:rPr>
          <w:b w:val="false"/>
          <w:bCs w:val="false"/>
          <w:sz w:val="22"/>
          <w:szCs w:val="22"/>
        </w:rPr>
      </w:pPr>
      <w:r>
        <w:rPr>
          <w:b w:val="false"/>
          <w:bCs w:val="false"/>
          <w:sz w:val="22"/>
          <w:szCs w:val="22"/>
        </w:rPr>
        <w:t>Mr Robinson indicated that he may be standing down as Chair by the end of the session, but he will fulfil all arrangements before his impending departure.</w:t>
      </w:r>
    </w:p>
    <w:p>
      <w:pPr>
        <w:pStyle w:val="Normal"/>
        <w:tabs>
          <w:tab w:val="left" w:pos="228" w:leader="none"/>
        </w:tabs>
        <w:jc w:val="left"/>
        <w:rPr/>
      </w:pPr>
      <w:r>
        <w:rPr/>
      </w:r>
    </w:p>
    <w:p>
      <w:pPr>
        <w:pStyle w:val="Normal"/>
        <w:tabs>
          <w:tab w:val="left" w:pos="228" w:leader="none"/>
        </w:tabs>
        <w:jc w:val="left"/>
        <w:rPr>
          <w:b w:val="false"/>
          <w:bCs w:val="false"/>
          <w:sz w:val="22"/>
          <w:szCs w:val="22"/>
        </w:rPr>
      </w:pPr>
      <w:r>
        <w:rPr>
          <w:b/>
          <w:bCs/>
          <w:sz w:val="22"/>
          <w:szCs w:val="22"/>
        </w:rPr>
        <w:t xml:space="preserve">8. Councillors' Report:    </w:t>
      </w:r>
      <w:r>
        <w:rPr>
          <w:b w:val="false"/>
          <w:bCs w:val="false"/>
          <w:sz w:val="22"/>
          <w:szCs w:val="22"/>
        </w:rPr>
        <w:t>No Councillors in attendance</w:t>
      </w:r>
    </w:p>
    <w:p>
      <w:pPr>
        <w:pStyle w:val="Normal"/>
        <w:tabs>
          <w:tab w:val="left" w:pos="228" w:leader="none"/>
        </w:tabs>
        <w:jc w:val="left"/>
        <w:rPr>
          <w:b/>
          <w:bCs/>
          <w:sz w:val="22"/>
          <w:szCs w:val="22"/>
        </w:rPr>
      </w:pPr>
      <w:r>
        <w:rPr>
          <w:b/>
          <w:bCs/>
          <w:sz w:val="22"/>
          <w:szCs w:val="22"/>
        </w:rPr>
        <w:tab/>
      </w:r>
    </w:p>
    <w:p>
      <w:pPr>
        <w:pStyle w:val="Normal"/>
        <w:tabs>
          <w:tab w:val="left" w:pos="228" w:leader="none"/>
        </w:tabs>
        <w:jc w:val="left"/>
        <w:rPr>
          <w:b w:val="false"/>
          <w:bCs w:val="false"/>
          <w:i w:val="false"/>
          <w:iCs w:val="false"/>
          <w:sz w:val="22"/>
          <w:szCs w:val="22"/>
        </w:rPr>
      </w:pPr>
      <w:r>
        <w:rPr>
          <w:b/>
          <w:bCs/>
          <w:sz w:val="22"/>
          <w:szCs w:val="22"/>
        </w:rPr>
        <w:t xml:space="preserve">9. D.Y.W. Report:  </w:t>
      </w:r>
      <w:r>
        <w:rPr>
          <w:b w:val="false"/>
          <w:bCs w:val="false"/>
          <w:sz w:val="22"/>
          <w:szCs w:val="22"/>
        </w:rPr>
        <w:t>See</w:t>
      </w:r>
      <w:r>
        <w:rPr>
          <w:b/>
          <w:bCs/>
          <w:i/>
          <w:iCs/>
          <w:sz w:val="22"/>
          <w:szCs w:val="22"/>
        </w:rPr>
        <w:t xml:space="preserve"> Attachment 1 </w:t>
      </w:r>
      <w:r>
        <w:rPr>
          <w:b w:val="false"/>
          <w:bCs w:val="false"/>
          <w:i w:val="false"/>
          <w:iCs w:val="false"/>
          <w:sz w:val="22"/>
          <w:szCs w:val="22"/>
        </w:rPr>
        <w:t>from Ms C Hull, DYW Coordinator</w:t>
      </w:r>
    </w:p>
    <w:p>
      <w:pPr>
        <w:pStyle w:val="Normal"/>
        <w:tabs>
          <w:tab w:val="left" w:pos="228" w:leader="none"/>
        </w:tabs>
        <w:jc w:val="left"/>
        <w:rPr/>
      </w:pPr>
      <w:r>
        <w:rPr/>
      </w:r>
    </w:p>
    <w:p>
      <w:pPr>
        <w:pStyle w:val="Normal"/>
        <w:tabs>
          <w:tab w:val="left" w:pos="228" w:leader="none"/>
        </w:tabs>
        <w:jc w:val="left"/>
        <w:rPr>
          <w:b/>
          <w:bCs/>
          <w:i w:val="false"/>
          <w:iCs w:val="false"/>
          <w:sz w:val="22"/>
          <w:szCs w:val="22"/>
        </w:rPr>
      </w:pPr>
      <w:r>
        <w:rPr>
          <w:b/>
          <w:bCs/>
          <w:i w:val="false"/>
          <w:iCs w:val="false"/>
          <w:sz w:val="22"/>
          <w:szCs w:val="22"/>
        </w:rPr>
        <w:t>10.  Specific items for discussion:</w:t>
      </w:r>
    </w:p>
    <w:p>
      <w:pPr>
        <w:pStyle w:val="Normal"/>
        <w:tabs>
          <w:tab w:val="left" w:pos="228" w:leader="none"/>
        </w:tabs>
        <w:jc w:val="left"/>
        <w:rPr/>
      </w:pPr>
      <w:r>
        <w:rPr/>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10.1   CCTV update:  </w:t>
      </w:r>
      <w:r>
        <w:rPr>
          <w:b w:val="false"/>
          <w:bCs w:val="false"/>
          <w:i w:val="false"/>
          <w:iCs w:val="false"/>
          <w:sz w:val="22"/>
          <w:szCs w:val="22"/>
        </w:rPr>
        <w:t>Will follow at next Parent Council meeting in June.</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10.2   Access through School Grounds:   </w:t>
      </w:r>
      <w:r>
        <w:rPr>
          <w:b w:val="false"/>
          <w:bCs w:val="false"/>
          <w:i w:val="false"/>
          <w:iCs w:val="false"/>
          <w:sz w:val="22"/>
          <w:szCs w:val="22"/>
        </w:rPr>
        <w:t>Mrs Flavell advised Parent Council that signs have been erected  at the UHI bus stance and the pedestrian access directly in front of the school, both in Ormlie Road.   The signs indicate the wording 'No Dog fouling' along with 'CCTV is monitoring this area' and Thurso High School accompanied by 'No Public Access' and 'No Dogs at any time'.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Mrs Flavell suggested that perhaps newspaper coverage advertising access restrictions may be the way forward to alert public attention.</w:t>
      </w:r>
    </w:p>
    <w:p>
      <w:pPr>
        <w:pStyle w:val="Normal"/>
        <w:tabs>
          <w:tab w:val="left" w:pos="228" w:leader="none"/>
        </w:tabs>
        <w:jc w:val="left"/>
        <w:rPr>
          <w:b/>
          <w:bCs/>
          <w:i/>
          <w:iCs/>
          <w:sz w:val="22"/>
          <w:szCs w:val="22"/>
        </w:rPr>
      </w:pPr>
      <w:r>
        <w:rPr>
          <w:b/>
          <w:bCs/>
          <w:i/>
          <w:iCs/>
          <w:sz w:val="22"/>
          <w:szCs w:val="22"/>
        </w:rPr>
        <w:t>Action: Mrs Flavell to e.mail information to Mr Leavesley who will then approach Groat &amp; Courier Office</w:t>
      </w:r>
    </w:p>
    <w:p>
      <w:pPr>
        <w:pStyle w:val="Normal"/>
        <w:tabs>
          <w:tab w:val="left" w:pos="228" w:leader="none"/>
        </w:tabs>
        <w:jc w:val="left"/>
        <w:rPr>
          <w:b/>
          <w:bCs/>
          <w:i/>
          <w:iCs/>
        </w:rPr>
      </w:pPr>
      <w:r>
        <w:rPr>
          <w:b/>
          <w:bCs/>
          <w:i/>
          <w:iCs/>
        </w:rPr>
      </w:r>
    </w:p>
    <w:p>
      <w:pPr>
        <w:pStyle w:val="Normal"/>
        <w:tabs>
          <w:tab w:val="left" w:pos="228" w:leader="none"/>
        </w:tabs>
        <w:jc w:val="left"/>
        <w:rPr>
          <w:b/>
          <w:bCs/>
          <w:i w:val="false"/>
          <w:iCs w:val="false"/>
          <w:sz w:val="22"/>
          <w:szCs w:val="22"/>
        </w:rPr>
      </w:pPr>
      <w:r>
        <w:rPr>
          <w:b/>
          <w:bCs/>
          <w:i w:val="false"/>
          <w:iCs w:val="false"/>
          <w:sz w:val="22"/>
          <w:szCs w:val="22"/>
        </w:rPr>
        <w:t>11.   A.O.C.B.</w:t>
      </w:r>
    </w:p>
    <w:p>
      <w:pPr>
        <w:pStyle w:val="Normal"/>
        <w:tabs>
          <w:tab w:val="left" w:pos="228" w:leader="none"/>
        </w:tabs>
        <w:jc w:val="left"/>
        <w:rPr>
          <w:b w:val="false"/>
          <w:bCs w:val="false"/>
          <w:sz w:val="22"/>
          <w:szCs w:val="22"/>
        </w:rPr>
      </w:pPr>
      <w:r>
        <w:rPr>
          <w:b/>
          <w:bCs/>
          <w:sz w:val="22"/>
          <w:szCs w:val="22"/>
        </w:rPr>
        <w:t xml:space="preserve">School Signage:   </w:t>
      </w:r>
      <w:r>
        <w:rPr>
          <w:b w:val="false"/>
          <w:bCs w:val="false"/>
          <w:sz w:val="22"/>
          <w:szCs w:val="22"/>
        </w:rPr>
        <w:t xml:space="preserve">Following the update from Mr Neil McDonald re the original slate planned signage which was damaged and not fit for purpose, Mr Leavesley raised concern that alternative material may be sought as a way to progress this project.   </w:t>
      </w:r>
    </w:p>
    <w:p>
      <w:pPr>
        <w:pStyle w:val="Normal"/>
        <w:tabs>
          <w:tab w:val="left" w:pos="228" w:leader="none"/>
        </w:tabs>
        <w:jc w:val="left"/>
        <w:rPr>
          <w:b/>
          <w:bCs/>
          <w:i/>
          <w:iCs/>
          <w:sz w:val="22"/>
          <w:szCs w:val="22"/>
        </w:rPr>
      </w:pPr>
      <w:r>
        <w:rPr>
          <w:b/>
          <w:bCs/>
          <w:i/>
          <w:iCs/>
          <w:sz w:val="22"/>
          <w:szCs w:val="22"/>
        </w:rPr>
        <w:t>Action:  Mr Leavesley to discuss matter again with Mr McDonald and if his advice suggests abandoning the issue with Spittal Quarry then Mr Hymers-McKintosh is prepared to make further enquiries.</w:t>
      </w:r>
    </w:p>
    <w:p>
      <w:pPr>
        <w:pStyle w:val="Normal"/>
        <w:tabs>
          <w:tab w:val="left" w:pos="228" w:leader="none"/>
        </w:tabs>
        <w:jc w:val="left"/>
        <w:rPr>
          <w:b/>
          <w:bCs/>
          <w:i/>
          <w:iCs/>
          <w:sz w:val="22"/>
          <w:szCs w:val="22"/>
        </w:rPr>
      </w:pPr>
      <w:r>
        <w:rPr>
          <w:b/>
          <w:bCs/>
          <w:i/>
          <w:iCs/>
          <w:sz w:val="22"/>
          <w:szCs w:val="22"/>
        </w:rPr>
      </w:r>
    </w:p>
    <w:p>
      <w:pPr>
        <w:pStyle w:val="Normal"/>
        <w:tabs>
          <w:tab w:val="left" w:pos="228" w:leader="none"/>
        </w:tabs>
        <w:jc w:val="center"/>
        <w:rPr>
          <w:b/>
          <w:bCs/>
          <w:i w:val="false"/>
          <w:iCs w:val="false"/>
          <w:sz w:val="22"/>
          <w:szCs w:val="22"/>
        </w:rPr>
      </w:pPr>
      <w:r>
        <w:rPr>
          <w:b/>
          <w:bCs/>
          <w:i w:val="false"/>
          <w:iCs w:val="false"/>
          <w:sz w:val="22"/>
          <w:szCs w:val="22"/>
        </w:rPr>
        <w:t>Meeting closed at 7.40 pm</w:t>
      </w:r>
    </w:p>
    <w:p>
      <w:pPr>
        <w:pStyle w:val="Normal"/>
        <w:tabs>
          <w:tab w:val="left" w:pos="228" w:leader="none"/>
        </w:tabs>
        <w:jc w:val="left"/>
        <w:rPr>
          <w:sz w:val="22"/>
          <w:szCs w:val="22"/>
        </w:rPr>
      </w:pPr>
      <w:r>
        <w:rPr>
          <w:sz w:val="22"/>
          <w:szCs w:val="22"/>
        </w:rPr>
      </w:r>
    </w:p>
    <w:p>
      <w:pPr>
        <w:pStyle w:val="Normal"/>
        <w:tabs>
          <w:tab w:val="left" w:pos="228" w:leader="none"/>
        </w:tabs>
        <w:jc w:val="center"/>
        <w:rPr>
          <w:b w:val="false"/>
          <w:bCs w:val="false"/>
          <w:i w:val="false"/>
          <w:iCs w:val="false"/>
          <w:sz w:val="22"/>
          <w:szCs w:val="22"/>
        </w:rPr>
      </w:pPr>
      <w:r>
        <w:rPr>
          <w:b/>
          <w:bCs/>
          <w:i/>
          <w:iCs/>
          <w:sz w:val="22"/>
          <w:szCs w:val="22"/>
        </w:rPr>
        <w:t xml:space="preserve">Forthcoming Meeting Date:  </w:t>
      </w:r>
      <w:r>
        <w:rPr>
          <w:b w:val="false"/>
          <w:bCs w:val="false"/>
          <w:i w:val="false"/>
          <w:iCs w:val="false"/>
          <w:sz w:val="22"/>
          <w:szCs w:val="22"/>
        </w:rPr>
        <w:t xml:space="preserve">   14</w:t>
      </w:r>
      <w:r>
        <w:rPr>
          <w:b w:val="false"/>
          <w:bCs w:val="false"/>
          <w:i w:val="false"/>
          <w:iCs w:val="false"/>
          <w:sz w:val="22"/>
          <w:szCs w:val="22"/>
          <w:vertAlign w:val="superscript"/>
        </w:rPr>
        <w:t>th</w:t>
      </w:r>
      <w:r>
        <w:rPr>
          <w:b w:val="false"/>
          <w:bCs w:val="false"/>
          <w:i w:val="false"/>
          <w:iCs w:val="false"/>
          <w:sz w:val="22"/>
          <w:szCs w:val="22"/>
        </w:rPr>
        <w:t xml:space="preserve"> June 2022</w:t>
      </w:r>
    </w:p>
    <w:p>
      <w:pPr>
        <w:pStyle w:val="Normal"/>
        <w:tabs>
          <w:tab w:val="left" w:pos="228" w:leader="none"/>
        </w:tabs>
        <w:jc w:val="left"/>
        <w:rPr>
          <w:b/>
          <w:bCs/>
          <w:i w:val="false"/>
          <w:iCs w:val="false"/>
          <w:sz w:val="22"/>
          <w:szCs w:val="22"/>
        </w:rPr>
      </w:pPr>
      <w:r>
        <w:rPr>
          <w:b/>
          <w:bCs/>
          <w:i w:val="false"/>
          <w:iCs w:val="false"/>
          <w:sz w:val="22"/>
          <w:szCs w:val="22"/>
        </w:rPr>
        <w:t>NOTES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Chairperson:  Mr Matt Leavesley</w:t>
        <w:tab/>
        <w:tab/>
        <w:tab/>
        <w:t>Clerk:  Mrs Moira Horne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 xml:space="preserve">e.mail: </w:t>
      </w:r>
      <w:hyperlink r:id="rId2">
        <w:r>
          <w:rPr>
            <w:rStyle w:val="InternetLink"/>
            <w:b w:val="false"/>
            <w:bCs w:val="false"/>
            <w:i w:val="false"/>
            <w:iCs w:val="false"/>
            <w:sz w:val="22"/>
            <w:szCs w:val="22"/>
          </w:rPr>
          <w:t>thurso.high@highlandpc.co.uk</w:t>
        </w:r>
      </w:hyperlink>
      <w:r>
        <w:rPr>
          <w:b w:val="false"/>
          <w:bCs w:val="false"/>
          <w:i w:val="false"/>
          <w:iCs w:val="false"/>
          <w:sz w:val="22"/>
          <w:szCs w:val="22"/>
        </w:rPr>
        <w:tab/>
        <w:tab/>
        <w:tab/>
        <w:t xml:space="preserve">e.mail: </w:t>
      </w:r>
      <w:hyperlink r:id="rId3">
        <w:r>
          <w:rPr>
            <w:rStyle w:val="InternetLink"/>
            <w:b w:val="false"/>
            <w:bCs w:val="false"/>
            <w:i w:val="false"/>
            <w:iCs w:val="false"/>
            <w:sz w:val="22"/>
            <w:szCs w:val="22"/>
          </w:rPr>
          <w:t>mhorne55@outlook.com</w:t>
        </w:r>
      </w:hyperlink>
      <w:r>
        <w:rPr>
          <w:b w:val="false"/>
          <w:bCs w:val="false"/>
          <w:i w:val="false"/>
          <w:iCs w:val="false"/>
          <w:sz w:val="22"/>
          <w:szCs w:val="22"/>
        </w:rPr>
        <w:t xml:space="preserve"> </w:t>
      </w:r>
    </w:p>
    <w:p>
      <w:pPr>
        <w:pStyle w:val="Normal"/>
        <w:tabs>
          <w:tab w:val="left" w:pos="228" w:leader="none"/>
        </w:tabs>
        <w:jc w:val="left"/>
        <w:rPr>
          <w:sz w:val="22"/>
          <w:szCs w:val="22"/>
        </w:rPr>
      </w:pPr>
      <w:r>
        <w:rPr>
          <w:sz w:val="22"/>
          <w:szCs w:val="22"/>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sectPr>
      <w:type w:val="nextPage"/>
      <w:pgSz w:w="11906" w:h="16838"/>
      <w:pgMar w:left="1134" w:right="1134" w:header="0" w:top="996" w:footer="0" w:bottom="362"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true"/>
      <w:bidi w:val="0"/>
      <w:jc w:val="left"/>
    </w:pPr>
    <w:rPr>
      <w:rFonts w:ascii="Liberation Serif" w:hAnsi="Liberation Serif" w:eastAsia="SimSun" w:cs="Arial"/>
      <w:color w:val="00000A"/>
      <w:sz w:val="24"/>
      <w:szCs w:val="24"/>
      <w:lang w:val="en-GB" w:eastAsia="zh-CN" w:bidi="hi-IN"/>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InternetLink">
    <w:name w:val="Internet Link"/>
    <w:rPr>
      <w:color w:val="000080"/>
      <w:u w:val="single"/>
      <w:lang w:val="zxx" w:eastAsia="zxx" w:bidi="zxx"/>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character" w:styleId="ListLabel17">
    <w:name w:val="ListLabel 17"/>
    <w:rPr>
      <w:rFonts w:cs="Symbol"/>
    </w:rPr>
  </w:style>
  <w:style w:type="character" w:styleId="ListLabel18">
    <w:name w:val="ListLabel 18"/>
    <w:rPr>
      <w:rFonts w:cs="OpenSymbol"/>
    </w:rPr>
  </w:style>
  <w:style w:type="character" w:styleId="ListLabel19">
    <w:name w:val="ListLabel 19"/>
    <w:rPr>
      <w:rFonts w:cs="Symbol"/>
    </w:rPr>
  </w:style>
  <w:style w:type="character" w:styleId="ListLabel20">
    <w:name w:val="ListLabel 20"/>
    <w:rPr>
      <w:rFonts w:cs="OpenSymbol"/>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urso.high@highlandpc.co.uk" TargetMode="External"/><Relationship Id="rId3" Type="http://schemas.openxmlformats.org/officeDocument/2006/relationships/hyperlink" Target="mailto:mhorne55@outlook.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198</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cp:lastPrinted>2022-03-23T22:57:00Z</cp:lastPrinted>
  <dcterms:modified xsi:type="dcterms:W3CDTF">2021-11-01T23:34:52Z</dcterms:modified>
  <cp:revision>1</cp:revision>
</cp:coreProperties>
</file>